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BF" w:rsidRPr="000F192E" w:rsidRDefault="00683FBF" w:rsidP="00683FBF">
      <w:pPr>
        <w:tabs>
          <w:tab w:val="right" w:pos="9354"/>
        </w:tabs>
        <w:jc w:val="right"/>
      </w:pPr>
      <w:r w:rsidRPr="000F192E">
        <w:t>Приложение</w:t>
      </w:r>
    </w:p>
    <w:p w:rsidR="00683FBF" w:rsidRPr="000F192E" w:rsidRDefault="00683FBF" w:rsidP="00683FBF">
      <w:pPr>
        <w:tabs>
          <w:tab w:val="right" w:pos="9354"/>
        </w:tabs>
        <w:jc w:val="right"/>
      </w:pPr>
      <w:r>
        <w:t xml:space="preserve">                                                                                                                                                                      </w:t>
      </w:r>
      <w:r w:rsidRPr="000F192E">
        <w:t xml:space="preserve">к постановлению администрации </w:t>
      </w:r>
    </w:p>
    <w:p w:rsidR="00683FBF" w:rsidRPr="000F192E" w:rsidRDefault="00683FBF" w:rsidP="00683FBF">
      <w:pPr>
        <w:tabs>
          <w:tab w:val="right" w:pos="9354"/>
        </w:tabs>
        <w:jc w:val="right"/>
      </w:pPr>
      <w:r w:rsidRPr="000F192E">
        <w:t>муниципального района</w:t>
      </w:r>
    </w:p>
    <w:p w:rsidR="00683FBF" w:rsidRPr="000F192E" w:rsidRDefault="00683FBF" w:rsidP="00683FBF">
      <w:pPr>
        <w:tabs>
          <w:tab w:val="right" w:pos="9354"/>
        </w:tabs>
        <w:jc w:val="right"/>
      </w:pPr>
      <w:proofErr w:type="spellStart"/>
      <w:r w:rsidRPr="000F192E">
        <w:t>Челно-Вершинский</w:t>
      </w:r>
      <w:proofErr w:type="spellEnd"/>
      <w:r w:rsidRPr="000F192E">
        <w:t xml:space="preserve"> Самарской области</w:t>
      </w:r>
    </w:p>
    <w:p w:rsidR="00683FBF" w:rsidRPr="000F192E" w:rsidRDefault="00683FBF" w:rsidP="00683FBF">
      <w:pPr>
        <w:tabs>
          <w:tab w:val="right" w:pos="9354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о</w:t>
      </w:r>
      <w:r w:rsidRPr="000F192E">
        <w:t>т</w:t>
      </w:r>
      <w:r>
        <w:t xml:space="preserve">  </w:t>
      </w:r>
      <w:r w:rsidR="003B16E7">
        <w:t>08.12.2020г.</w:t>
      </w:r>
      <w:r>
        <w:t xml:space="preserve"> </w:t>
      </w:r>
      <w:r w:rsidRPr="000F192E">
        <w:t xml:space="preserve"> №</w:t>
      </w:r>
      <w:r>
        <w:t xml:space="preserve">  </w:t>
      </w:r>
      <w:r w:rsidR="003B16E7">
        <w:t>643</w:t>
      </w:r>
    </w:p>
    <w:p w:rsidR="00683FBF" w:rsidRPr="000F192E" w:rsidRDefault="00683FBF" w:rsidP="00683FBF">
      <w:pPr>
        <w:jc w:val="both"/>
      </w:pPr>
    </w:p>
    <w:p w:rsidR="00683FBF" w:rsidRPr="000F192E" w:rsidRDefault="00683FBF" w:rsidP="00683FBF">
      <w:pPr>
        <w:jc w:val="both"/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ПРОГРАММА  </w:t>
      </w:r>
    </w:p>
    <w:p w:rsidR="00683FBF" w:rsidRDefault="00683FBF" w:rsidP="00683FB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профилактике безнадзорности и правонарушений несовершеннолетних</w:t>
      </w:r>
      <w:r w:rsidR="00294D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по муниципальному району </w:t>
      </w:r>
      <w:proofErr w:type="spellStart"/>
      <w:r>
        <w:rPr>
          <w:b/>
          <w:sz w:val="36"/>
          <w:szCs w:val="36"/>
        </w:rPr>
        <w:t>Челно-Вершинский</w:t>
      </w:r>
      <w:proofErr w:type="spellEnd"/>
      <w:r>
        <w:rPr>
          <w:b/>
          <w:sz w:val="36"/>
          <w:szCs w:val="36"/>
        </w:rPr>
        <w:t xml:space="preserve"> </w:t>
      </w:r>
    </w:p>
    <w:p w:rsidR="00683FBF" w:rsidRDefault="00683FBF" w:rsidP="00683FB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 на 20</w:t>
      </w:r>
      <w:r w:rsidR="00CA403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>-202</w:t>
      </w:r>
      <w:r w:rsidR="00CA4039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г.г.</w:t>
      </w:r>
    </w:p>
    <w:p w:rsidR="00683FBF" w:rsidRDefault="00683FBF" w:rsidP="00683FBF">
      <w:pPr>
        <w:spacing w:line="360" w:lineRule="auto"/>
        <w:jc w:val="center"/>
        <w:rPr>
          <w:b/>
          <w:sz w:val="36"/>
          <w:szCs w:val="36"/>
        </w:rPr>
      </w:pPr>
    </w:p>
    <w:p w:rsidR="00683FBF" w:rsidRDefault="00683FBF" w:rsidP="00683FBF">
      <w:pPr>
        <w:spacing w:line="360" w:lineRule="auto"/>
        <w:jc w:val="center"/>
        <w:rPr>
          <w:b/>
          <w:sz w:val="36"/>
          <w:szCs w:val="36"/>
        </w:rPr>
      </w:pPr>
    </w:p>
    <w:p w:rsidR="00683FBF" w:rsidRDefault="00683FBF" w:rsidP="00683FBF">
      <w:pPr>
        <w:spacing w:line="360" w:lineRule="auto"/>
        <w:jc w:val="center"/>
        <w:rPr>
          <w:b/>
          <w:sz w:val="36"/>
          <w:szCs w:val="36"/>
        </w:rPr>
      </w:pPr>
    </w:p>
    <w:p w:rsidR="00683FBF" w:rsidRDefault="00683FBF" w:rsidP="00683FBF">
      <w:pPr>
        <w:spacing w:line="360" w:lineRule="auto"/>
        <w:jc w:val="center"/>
        <w:rPr>
          <w:b/>
          <w:sz w:val="36"/>
          <w:szCs w:val="36"/>
        </w:rPr>
      </w:pPr>
    </w:p>
    <w:p w:rsidR="00683FBF" w:rsidRDefault="00683FBF" w:rsidP="00683FBF">
      <w:pPr>
        <w:jc w:val="center"/>
        <w:rPr>
          <w:b/>
          <w:sz w:val="28"/>
          <w:szCs w:val="28"/>
        </w:rPr>
      </w:pPr>
    </w:p>
    <w:p w:rsidR="00683FBF" w:rsidRDefault="00683FBF" w:rsidP="00683FBF">
      <w:pPr>
        <w:jc w:val="center"/>
        <w:rPr>
          <w:b/>
          <w:sz w:val="28"/>
          <w:szCs w:val="28"/>
        </w:rPr>
      </w:pPr>
    </w:p>
    <w:p w:rsidR="00683FBF" w:rsidRDefault="00683FBF" w:rsidP="00683FBF">
      <w:pPr>
        <w:jc w:val="center"/>
        <w:rPr>
          <w:b/>
          <w:sz w:val="28"/>
          <w:szCs w:val="28"/>
        </w:rPr>
      </w:pPr>
    </w:p>
    <w:p w:rsidR="00923961" w:rsidRDefault="00923961" w:rsidP="00923961">
      <w:pPr>
        <w:rPr>
          <w:b/>
        </w:rPr>
      </w:pPr>
    </w:p>
    <w:p w:rsidR="00683FBF" w:rsidRDefault="00683FBF" w:rsidP="00923961">
      <w:pPr>
        <w:jc w:val="center"/>
        <w:rPr>
          <w:b/>
        </w:rPr>
      </w:pPr>
      <w:r w:rsidRPr="00A12773">
        <w:rPr>
          <w:b/>
        </w:rPr>
        <w:lastRenderedPageBreak/>
        <w:t>ПАСПОРТ  МУНИЦИПАЛЬНОЙ ПРОГРАММЫ</w:t>
      </w:r>
    </w:p>
    <w:p w:rsidR="00683FBF" w:rsidRDefault="00683FBF" w:rsidP="00683FBF">
      <w:pPr>
        <w:jc w:val="center"/>
        <w:rPr>
          <w:b/>
        </w:rPr>
      </w:pPr>
      <w:r w:rsidRPr="00A12773">
        <w:rPr>
          <w:b/>
        </w:rPr>
        <w:t xml:space="preserve">по профилактике безнадзорности и правонарушений несовершеннолетних по муниципальному району </w:t>
      </w:r>
      <w:proofErr w:type="spellStart"/>
      <w:r w:rsidRPr="00A12773">
        <w:rPr>
          <w:b/>
        </w:rPr>
        <w:t>Челно-Вершинский</w:t>
      </w:r>
      <w:proofErr w:type="spellEnd"/>
      <w:r w:rsidRPr="00A12773">
        <w:rPr>
          <w:b/>
        </w:rPr>
        <w:t xml:space="preserve"> Самарской области на 20</w:t>
      </w:r>
      <w:r w:rsidR="00CA4039">
        <w:rPr>
          <w:b/>
        </w:rPr>
        <w:t>21</w:t>
      </w:r>
      <w:r w:rsidRPr="00A12773">
        <w:rPr>
          <w:b/>
        </w:rPr>
        <w:t>-20</w:t>
      </w:r>
      <w:r>
        <w:rPr>
          <w:b/>
        </w:rPr>
        <w:t>2</w:t>
      </w:r>
      <w:r w:rsidR="00CA4039">
        <w:rPr>
          <w:b/>
        </w:rPr>
        <w:t>3</w:t>
      </w:r>
      <w:r w:rsidRPr="00A12773">
        <w:rPr>
          <w:b/>
        </w:rPr>
        <w:t xml:space="preserve"> г.г.</w:t>
      </w:r>
    </w:p>
    <w:p w:rsidR="00683FBF" w:rsidRPr="00A12773" w:rsidRDefault="00683FBF" w:rsidP="00683FBF">
      <w:pPr>
        <w:jc w:val="center"/>
        <w:rPr>
          <w:b/>
        </w:rPr>
      </w:pPr>
    </w:p>
    <w:p w:rsidR="00683FBF" w:rsidRPr="00A12773" w:rsidRDefault="00683FBF" w:rsidP="00683FBF">
      <w:r w:rsidRPr="00A12773">
        <w:rPr>
          <w:b/>
        </w:rPr>
        <w:t xml:space="preserve">Наименование программы     - </w:t>
      </w:r>
      <w:r w:rsidRPr="00A12773">
        <w:t>Муниципальная программа   по профилактике безнадзорности и правонарушений</w:t>
      </w:r>
    </w:p>
    <w:p w:rsidR="00683FBF" w:rsidRPr="00A12773" w:rsidRDefault="00683FBF" w:rsidP="00683FBF">
      <w:pPr>
        <w:tabs>
          <w:tab w:val="left" w:pos="3960"/>
        </w:tabs>
        <w:jc w:val="center"/>
      </w:pPr>
      <w:r w:rsidRPr="00A12773">
        <w:t xml:space="preserve">                  несовершеннолетних по муниципальному району</w:t>
      </w:r>
    </w:p>
    <w:p w:rsidR="00683FBF" w:rsidRPr="00A12773" w:rsidRDefault="00683FBF" w:rsidP="00683FBF">
      <w:pPr>
        <w:tabs>
          <w:tab w:val="left" w:pos="3960"/>
        </w:tabs>
      </w:pPr>
      <w:r w:rsidRPr="00A12773">
        <w:t xml:space="preserve">                                                        </w:t>
      </w:r>
      <w:proofErr w:type="spellStart"/>
      <w:r w:rsidRPr="00A12773">
        <w:t>Челно-Вершинский</w:t>
      </w:r>
      <w:proofErr w:type="spellEnd"/>
      <w:r w:rsidRPr="00A12773">
        <w:t xml:space="preserve"> Самарской области на 20</w:t>
      </w:r>
      <w:r w:rsidR="00640FF1">
        <w:t>21</w:t>
      </w:r>
      <w:r w:rsidRPr="00A12773">
        <w:t>-20</w:t>
      </w:r>
      <w:r w:rsidR="00640FF1">
        <w:t>23</w:t>
      </w:r>
      <w:r w:rsidRPr="00A12773">
        <w:t xml:space="preserve"> г.г. (далее Программа)</w:t>
      </w:r>
    </w:p>
    <w:p w:rsidR="00683FBF" w:rsidRPr="00A12773" w:rsidRDefault="00683FBF" w:rsidP="00683FBF">
      <w:pPr>
        <w:jc w:val="both"/>
        <w:rPr>
          <w:b/>
        </w:rPr>
      </w:pPr>
      <w:r w:rsidRPr="00A12773">
        <w:rPr>
          <w:b/>
        </w:rPr>
        <w:t xml:space="preserve">Дата принятия решения о          </w:t>
      </w:r>
    </w:p>
    <w:p w:rsidR="00683FBF" w:rsidRPr="00A12773" w:rsidRDefault="00683FBF" w:rsidP="00683FBF">
      <w:pPr>
        <w:tabs>
          <w:tab w:val="left" w:pos="3960"/>
          <w:tab w:val="left" w:pos="4140"/>
        </w:tabs>
      </w:pPr>
      <w:r w:rsidRPr="00A12773">
        <w:rPr>
          <w:b/>
        </w:rPr>
        <w:t xml:space="preserve">разработке Программы           - </w:t>
      </w:r>
      <w:r w:rsidRPr="00A12773">
        <w:t>октябрь 20</w:t>
      </w:r>
      <w:r w:rsidR="00640FF1">
        <w:t>20</w:t>
      </w:r>
      <w:r w:rsidRPr="00A12773">
        <w:t>г</w:t>
      </w:r>
      <w:r>
        <w:t>.</w:t>
      </w:r>
    </w:p>
    <w:p w:rsidR="00683FBF" w:rsidRPr="00A12773" w:rsidRDefault="00683FBF" w:rsidP="00683FBF">
      <w:pPr>
        <w:rPr>
          <w:b/>
        </w:rPr>
      </w:pPr>
    </w:p>
    <w:p w:rsidR="00683FBF" w:rsidRPr="00A12773" w:rsidRDefault="00683FBF" w:rsidP="00683FBF">
      <w:r w:rsidRPr="00A12773">
        <w:rPr>
          <w:b/>
        </w:rPr>
        <w:t xml:space="preserve">Заказчик Программы               - </w:t>
      </w:r>
      <w:r w:rsidRPr="00A12773">
        <w:t>администрация муниципального района</w:t>
      </w:r>
    </w:p>
    <w:p w:rsidR="00683FBF" w:rsidRPr="00A12773" w:rsidRDefault="00683FBF" w:rsidP="00683FBF">
      <w:pPr>
        <w:tabs>
          <w:tab w:val="left" w:pos="3960"/>
          <w:tab w:val="left" w:pos="4140"/>
        </w:tabs>
      </w:pPr>
      <w:r w:rsidRPr="00A12773">
        <w:t xml:space="preserve">                                                         </w:t>
      </w:r>
      <w:proofErr w:type="spellStart"/>
      <w:r w:rsidRPr="00A12773">
        <w:t>Чел</w:t>
      </w:r>
      <w:r>
        <w:t>но-Вершинский</w:t>
      </w:r>
      <w:proofErr w:type="spellEnd"/>
      <w:r>
        <w:t xml:space="preserve"> Самарской области</w:t>
      </w:r>
    </w:p>
    <w:p w:rsidR="00683FBF" w:rsidRPr="00A12773" w:rsidRDefault="00683FBF" w:rsidP="00683FBF">
      <w:pPr>
        <w:tabs>
          <w:tab w:val="left" w:pos="3420"/>
          <w:tab w:val="left" w:pos="3600"/>
          <w:tab w:val="left" w:pos="3780"/>
          <w:tab w:val="left" w:pos="3960"/>
        </w:tabs>
        <w:ind w:left="3960" w:hanging="3960"/>
        <w:rPr>
          <w:b/>
        </w:rPr>
      </w:pPr>
    </w:p>
    <w:p w:rsidR="00683FBF" w:rsidRPr="00A12773" w:rsidRDefault="00683FBF" w:rsidP="00683FBF">
      <w:pPr>
        <w:tabs>
          <w:tab w:val="left" w:pos="3420"/>
          <w:tab w:val="left" w:pos="3600"/>
          <w:tab w:val="left" w:pos="3780"/>
          <w:tab w:val="left" w:pos="3960"/>
        </w:tabs>
        <w:ind w:left="3960" w:hanging="3960"/>
      </w:pPr>
      <w:r w:rsidRPr="00A12773">
        <w:rPr>
          <w:b/>
        </w:rPr>
        <w:t xml:space="preserve">Разработчик Программы        - </w:t>
      </w:r>
      <w:r w:rsidRPr="00A12773">
        <w:t xml:space="preserve">комиссия по делам несовершеннолетних и защите их прав при администрации                                                                                                          муниципального района </w:t>
      </w:r>
      <w:proofErr w:type="spellStart"/>
      <w:r w:rsidRPr="00A12773">
        <w:t>Челно-Вершинский</w:t>
      </w:r>
      <w:proofErr w:type="spellEnd"/>
      <w:r w:rsidRPr="00A12773">
        <w:t xml:space="preserve"> Самарской области </w:t>
      </w:r>
    </w:p>
    <w:p w:rsidR="00683FBF" w:rsidRPr="00A12773" w:rsidRDefault="00683FBF" w:rsidP="00683FBF">
      <w:pPr>
        <w:rPr>
          <w:b/>
        </w:rPr>
      </w:pPr>
      <w:r w:rsidRPr="00A12773">
        <w:rPr>
          <w:b/>
        </w:rPr>
        <w:t xml:space="preserve">Головной исполнитель </w:t>
      </w:r>
    </w:p>
    <w:p w:rsidR="00683FBF" w:rsidRPr="00A12773" w:rsidRDefault="00683FBF" w:rsidP="00683FBF">
      <w:pPr>
        <w:ind w:left="3686" w:hanging="3686"/>
      </w:pPr>
      <w:r w:rsidRPr="00A12773">
        <w:rPr>
          <w:b/>
        </w:rPr>
        <w:t xml:space="preserve">Программы                             </w:t>
      </w:r>
      <w:r>
        <w:rPr>
          <w:b/>
        </w:rPr>
        <w:t xml:space="preserve">   </w:t>
      </w:r>
      <w:r w:rsidRPr="00A12773">
        <w:rPr>
          <w:b/>
        </w:rPr>
        <w:t xml:space="preserve">- </w:t>
      </w:r>
      <w:r w:rsidRPr="00A12773">
        <w:t>комиссия по делам несовершеннолетних и защите их прав при а</w:t>
      </w:r>
      <w:r>
        <w:t>дминистрации</w:t>
      </w:r>
      <w:r w:rsidRPr="00A12773">
        <w:t xml:space="preserve"> муниципального района </w:t>
      </w:r>
      <w:proofErr w:type="spellStart"/>
      <w:r w:rsidRPr="00A12773">
        <w:t>Чел</w:t>
      </w:r>
      <w:r>
        <w:t>но-Вершинский</w:t>
      </w:r>
      <w:proofErr w:type="spellEnd"/>
      <w:r>
        <w:t xml:space="preserve"> Самарской области</w:t>
      </w:r>
    </w:p>
    <w:p w:rsidR="00683FBF" w:rsidRPr="00A12773" w:rsidRDefault="00683FBF" w:rsidP="00683FBF">
      <w:pPr>
        <w:rPr>
          <w:b/>
        </w:rPr>
      </w:pPr>
      <w:r w:rsidRPr="00A12773">
        <w:rPr>
          <w:b/>
        </w:rPr>
        <w:t xml:space="preserve">Исполнители </w:t>
      </w:r>
    </w:p>
    <w:p w:rsidR="00683FBF" w:rsidRPr="00A12773" w:rsidRDefault="00683FBF" w:rsidP="00683FBF">
      <w:pPr>
        <w:ind w:left="3600" w:hanging="3600"/>
      </w:pPr>
      <w:r w:rsidRPr="00A12773">
        <w:rPr>
          <w:b/>
        </w:rPr>
        <w:t xml:space="preserve">Программы                           </w:t>
      </w:r>
      <w:r>
        <w:rPr>
          <w:b/>
        </w:rPr>
        <w:t xml:space="preserve">   </w:t>
      </w:r>
      <w:r w:rsidRPr="00A12773">
        <w:rPr>
          <w:b/>
        </w:rPr>
        <w:t xml:space="preserve">  -</w:t>
      </w:r>
      <w:r w:rsidRPr="00A12773">
        <w:t xml:space="preserve"> </w:t>
      </w:r>
      <w:r w:rsidR="00640FF1">
        <w:t>МКУ «К</w:t>
      </w:r>
      <w:r w:rsidRPr="00A12773">
        <w:t xml:space="preserve">омитет по вопросам семьи администрации муниципального района </w:t>
      </w:r>
      <w:proofErr w:type="spellStart"/>
      <w:r w:rsidRPr="00A12773">
        <w:t>Челно-Вершинский</w:t>
      </w:r>
      <w:proofErr w:type="spellEnd"/>
      <w:r w:rsidRPr="00A12773">
        <w:t xml:space="preserve"> Самарской области</w:t>
      </w:r>
      <w:r w:rsidR="00640FF1">
        <w:t>»</w:t>
      </w:r>
    </w:p>
    <w:p w:rsidR="00683FBF" w:rsidRPr="00A12773" w:rsidRDefault="00683FBF" w:rsidP="00683FBF">
      <w:pPr>
        <w:ind w:left="3600" w:hanging="3600"/>
      </w:pPr>
      <w:r w:rsidRPr="00A12773">
        <w:rPr>
          <w:b/>
        </w:rPr>
        <w:t xml:space="preserve">                                                 </w:t>
      </w:r>
      <w:r>
        <w:rPr>
          <w:b/>
        </w:rPr>
        <w:t xml:space="preserve">     </w:t>
      </w:r>
      <w:r w:rsidRPr="00A12773">
        <w:rPr>
          <w:b/>
        </w:rPr>
        <w:t xml:space="preserve">- </w:t>
      </w:r>
      <w:r w:rsidRPr="00A12773">
        <w:t xml:space="preserve">отделение  МВД России по </w:t>
      </w:r>
      <w:proofErr w:type="spellStart"/>
      <w:r w:rsidRPr="00A12773">
        <w:t>Челно-Верши</w:t>
      </w:r>
      <w:r w:rsidR="00640FF1">
        <w:t>нскому</w:t>
      </w:r>
      <w:proofErr w:type="spellEnd"/>
      <w:r w:rsidR="00640FF1">
        <w:t xml:space="preserve"> району (по согласованию)</w:t>
      </w:r>
    </w:p>
    <w:p w:rsidR="00683FBF" w:rsidRPr="00A12773" w:rsidRDefault="00683FBF" w:rsidP="00683FBF">
      <w:pPr>
        <w:ind w:left="3600" w:hanging="3600"/>
      </w:pPr>
      <w:r w:rsidRPr="00A12773">
        <w:rPr>
          <w:b/>
        </w:rPr>
        <w:t xml:space="preserve">                                               </w:t>
      </w:r>
      <w:r>
        <w:rPr>
          <w:b/>
        </w:rPr>
        <w:t xml:space="preserve">     </w:t>
      </w:r>
      <w:r w:rsidRPr="00A12773">
        <w:rPr>
          <w:b/>
        </w:rPr>
        <w:t xml:space="preserve">  - </w:t>
      </w:r>
      <w:r w:rsidRPr="00A12773">
        <w:t xml:space="preserve">территориальный отдел организации образовательных ресурсов </w:t>
      </w:r>
      <w:r>
        <w:t>и реализации программ</w:t>
      </w:r>
      <w:r w:rsidRPr="00A12773">
        <w:t xml:space="preserve"> Северного управления Министерства образования и науки Сама</w:t>
      </w:r>
      <w:r w:rsidR="00640FF1">
        <w:t>рской области (по согласованию)</w:t>
      </w:r>
    </w:p>
    <w:p w:rsidR="00683FBF" w:rsidRPr="00A12773" w:rsidRDefault="00683FBF" w:rsidP="00683FBF">
      <w:pPr>
        <w:ind w:left="3600" w:hanging="3600"/>
      </w:pPr>
      <w:r w:rsidRPr="00A12773">
        <w:t xml:space="preserve">                                                 </w:t>
      </w:r>
      <w:r>
        <w:t xml:space="preserve">     </w:t>
      </w:r>
      <w:r w:rsidRPr="00A12773">
        <w:t xml:space="preserve">- муниципальное </w:t>
      </w:r>
      <w:r>
        <w:t xml:space="preserve">автономное </w:t>
      </w:r>
      <w:r w:rsidRPr="00A12773">
        <w:t xml:space="preserve">учреждение </w:t>
      </w:r>
      <w:r>
        <w:t xml:space="preserve">«Центр культурного развития муниципального района </w:t>
      </w:r>
      <w:proofErr w:type="spellStart"/>
      <w:r w:rsidRPr="00A12773">
        <w:t>Челно-Вершинск</w:t>
      </w:r>
      <w:r>
        <w:t>ий</w:t>
      </w:r>
      <w:proofErr w:type="spellEnd"/>
      <w:r>
        <w:t xml:space="preserve"> </w:t>
      </w:r>
      <w:r w:rsidRPr="00A12773">
        <w:t>Самарской области</w:t>
      </w:r>
      <w:r>
        <w:t>»</w:t>
      </w:r>
    </w:p>
    <w:p w:rsidR="00683FBF" w:rsidRPr="00A12773" w:rsidRDefault="00683FBF" w:rsidP="00683FBF">
      <w:pPr>
        <w:ind w:left="3600" w:hanging="3600"/>
      </w:pPr>
      <w:r w:rsidRPr="00A12773">
        <w:t xml:space="preserve">                                              </w:t>
      </w:r>
      <w:r>
        <w:t xml:space="preserve">     </w:t>
      </w:r>
      <w:r w:rsidRPr="00A12773">
        <w:t xml:space="preserve">   - государственное бюджетное учреждение здравоохранения Самарской области «</w:t>
      </w:r>
      <w:proofErr w:type="spellStart"/>
      <w:r w:rsidRPr="00A12773">
        <w:t>Челно-Вершинская</w:t>
      </w:r>
      <w:proofErr w:type="spellEnd"/>
      <w:r w:rsidRPr="00A12773">
        <w:t xml:space="preserve"> </w:t>
      </w:r>
      <w:r w:rsidR="00640FF1">
        <w:t>ЦРБ</w:t>
      </w:r>
      <w:r w:rsidRPr="00A12773">
        <w:t>»</w:t>
      </w:r>
      <w:r>
        <w:t xml:space="preserve"> (по согласованию)</w:t>
      </w:r>
      <w:r w:rsidRPr="00A12773">
        <w:t xml:space="preserve">   </w:t>
      </w:r>
    </w:p>
    <w:p w:rsidR="00683FBF" w:rsidRPr="00A12773" w:rsidRDefault="00683FBF" w:rsidP="00683FBF">
      <w:pPr>
        <w:ind w:left="3600" w:hanging="3600"/>
      </w:pPr>
      <w:r w:rsidRPr="00A12773">
        <w:t xml:space="preserve">                                             </w:t>
      </w:r>
      <w:r>
        <w:t xml:space="preserve">    </w:t>
      </w:r>
      <w:r w:rsidRPr="00A12773">
        <w:t xml:space="preserve">    - государственное казённое учреждение Самарской области «Центр занятости населения муниципального района </w:t>
      </w:r>
      <w:proofErr w:type="spellStart"/>
      <w:r w:rsidRPr="00A12773">
        <w:t>Челно-В</w:t>
      </w:r>
      <w:r w:rsidR="00640FF1">
        <w:t>ершинский</w:t>
      </w:r>
      <w:proofErr w:type="spellEnd"/>
      <w:r w:rsidR="00640FF1">
        <w:t>»   (по согласованию)</w:t>
      </w:r>
    </w:p>
    <w:p w:rsidR="00683FBF" w:rsidRPr="00A12773" w:rsidRDefault="00683FBF" w:rsidP="00683FBF">
      <w:pPr>
        <w:ind w:left="3600" w:hanging="3600"/>
      </w:pPr>
      <w:r w:rsidRPr="00A12773">
        <w:t xml:space="preserve">                                           </w:t>
      </w:r>
      <w:r>
        <w:t xml:space="preserve">     </w:t>
      </w:r>
      <w:r w:rsidRPr="00A12773">
        <w:t xml:space="preserve">     - муниципальное казённое учреждение «Комитет по физической культуре и спорту   </w:t>
      </w:r>
      <w:proofErr w:type="spellStart"/>
      <w:r w:rsidRPr="00A12773">
        <w:t>Челно-Вершин</w:t>
      </w:r>
      <w:r w:rsidR="00640FF1">
        <w:t>ского</w:t>
      </w:r>
      <w:proofErr w:type="spellEnd"/>
      <w:r w:rsidR="00640FF1">
        <w:t xml:space="preserve"> района Самарской области»</w:t>
      </w:r>
    </w:p>
    <w:p w:rsidR="00683FBF" w:rsidRPr="00A12773" w:rsidRDefault="00683FBF" w:rsidP="00683FBF">
      <w:pPr>
        <w:ind w:left="3600" w:hanging="3600"/>
      </w:pPr>
      <w:r w:rsidRPr="00A12773">
        <w:t xml:space="preserve">                                          </w:t>
      </w:r>
      <w:r>
        <w:t xml:space="preserve">    </w:t>
      </w:r>
      <w:r w:rsidRPr="00A12773">
        <w:t xml:space="preserve">       - </w:t>
      </w:r>
      <w:r>
        <w:t xml:space="preserve">государственное казённое </w:t>
      </w:r>
      <w:r w:rsidRPr="00A12773">
        <w:t xml:space="preserve"> учреждение  </w:t>
      </w:r>
      <w:r w:rsidR="00640FF1">
        <w:t xml:space="preserve">Самарской области </w:t>
      </w:r>
      <w:r>
        <w:t>«КЦСОН Северного округа</w:t>
      </w:r>
      <w:r w:rsidR="00640FF1">
        <w:t>» отделение</w:t>
      </w:r>
      <w:r>
        <w:t xml:space="preserve"> </w:t>
      </w:r>
      <w:r w:rsidRPr="00A12773">
        <w:t xml:space="preserve">муниципального района </w:t>
      </w:r>
      <w:proofErr w:type="spellStart"/>
      <w:r w:rsidRPr="00A12773">
        <w:t>Че</w:t>
      </w:r>
      <w:r w:rsidR="00640FF1">
        <w:t>лно-Вершинский</w:t>
      </w:r>
      <w:proofErr w:type="spellEnd"/>
      <w:r w:rsidRPr="00A12773">
        <w:t xml:space="preserve"> </w:t>
      </w:r>
      <w:r w:rsidR="00FD7618">
        <w:t>(по согласованию)</w:t>
      </w:r>
    </w:p>
    <w:p w:rsidR="00683FBF" w:rsidRDefault="00683FBF" w:rsidP="00683FBF">
      <w:pPr>
        <w:ind w:left="3600" w:hanging="3600"/>
      </w:pPr>
      <w:r w:rsidRPr="00A12773">
        <w:t xml:space="preserve">                                             </w:t>
      </w:r>
      <w:r>
        <w:t xml:space="preserve">    </w:t>
      </w:r>
      <w:r w:rsidRPr="00A12773">
        <w:t xml:space="preserve">    - государственное казённое учреждение Самарской области «</w:t>
      </w:r>
      <w:r>
        <w:t>Сергиевский</w:t>
      </w:r>
      <w:r w:rsidRPr="00A12773">
        <w:t xml:space="preserve">  реабилитационный центр для детей и подростков с ограниченными возможностями»</w:t>
      </w:r>
      <w:r w:rsidR="00BD3003">
        <w:t xml:space="preserve"> </w:t>
      </w:r>
      <w:proofErr w:type="spellStart"/>
      <w:r w:rsidR="00BD3003">
        <w:t>Челно-Вершинское</w:t>
      </w:r>
      <w:proofErr w:type="spellEnd"/>
      <w:r w:rsidR="00BD3003">
        <w:t xml:space="preserve"> отделение</w:t>
      </w:r>
      <w:r w:rsidRPr="00A12773">
        <w:t xml:space="preserve"> (по согласованию)</w:t>
      </w:r>
    </w:p>
    <w:p w:rsidR="00683FBF" w:rsidRPr="00A12773" w:rsidRDefault="00683FBF" w:rsidP="00683FBF">
      <w:pPr>
        <w:ind w:left="3600" w:hanging="3600"/>
      </w:pPr>
      <w:r>
        <w:lastRenderedPageBreak/>
        <w:t xml:space="preserve">                                                    - муниципальное автономное учреждение «Дом молодёжных организаций </w:t>
      </w:r>
      <w:r w:rsidRPr="00A12773">
        <w:t xml:space="preserve">муниципального района </w:t>
      </w:r>
      <w:proofErr w:type="spellStart"/>
      <w:r w:rsidRPr="00A12773">
        <w:t>Челно-Вершинский</w:t>
      </w:r>
      <w:proofErr w:type="spellEnd"/>
      <w:r w:rsidRPr="00A12773">
        <w:t xml:space="preserve"> Самарской области</w:t>
      </w:r>
      <w:r w:rsidR="00640FF1">
        <w:t>»</w:t>
      </w:r>
    </w:p>
    <w:p w:rsidR="00683FBF" w:rsidRDefault="00683FBF" w:rsidP="00683FBF">
      <w:pPr>
        <w:ind w:left="3600" w:hanging="3600"/>
      </w:pPr>
      <w:r w:rsidRPr="00A12773">
        <w:t xml:space="preserve">                                         </w:t>
      </w:r>
      <w:r>
        <w:t xml:space="preserve">   </w:t>
      </w:r>
      <w:r w:rsidRPr="00A12773">
        <w:t xml:space="preserve">        - учреждения социальной защиты населения</w:t>
      </w:r>
      <w:r w:rsidR="00640FF1">
        <w:t xml:space="preserve"> </w:t>
      </w:r>
      <w:r w:rsidRPr="00A12773">
        <w:t xml:space="preserve"> </w:t>
      </w:r>
    </w:p>
    <w:p w:rsidR="00683FBF" w:rsidRPr="00A12773" w:rsidRDefault="00683FBF" w:rsidP="00683FBF">
      <w:pPr>
        <w:tabs>
          <w:tab w:val="left" w:pos="3060"/>
          <w:tab w:val="left" w:pos="3420"/>
        </w:tabs>
        <w:ind w:left="3600" w:hanging="3600"/>
      </w:pPr>
      <w:r>
        <w:t xml:space="preserve">                                                    - образовательные организации района</w:t>
      </w:r>
    </w:p>
    <w:p w:rsidR="00683FBF" w:rsidRPr="00A12773" w:rsidRDefault="00683FBF" w:rsidP="00683FBF">
      <w:pPr>
        <w:ind w:left="3600" w:hanging="3600"/>
      </w:pPr>
    </w:p>
    <w:p w:rsidR="00683FBF" w:rsidRPr="00A12773" w:rsidRDefault="00683FBF" w:rsidP="00923961">
      <w:pPr>
        <w:ind w:left="3119" w:hanging="3119"/>
      </w:pPr>
      <w:r w:rsidRPr="00A12773">
        <w:t xml:space="preserve">  </w:t>
      </w:r>
      <w:r w:rsidRPr="00A12773">
        <w:rPr>
          <w:b/>
        </w:rPr>
        <w:t xml:space="preserve">Цели и задачи Программы  </w:t>
      </w:r>
      <w:r w:rsidRPr="00A12773">
        <w:t>- координация деятельности органов и учрежд</w:t>
      </w:r>
      <w:r>
        <w:t xml:space="preserve">ений системы профилактики </w:t>
      </w:r>
      <w:r w:rsidRPr="00A12773">
        <w:t xml:space="preserve">безнадзорности и правонарушений </w:t>
      </w:r>
      <w:r w:rsidR="00923961">
        <w:t xml:space="preserve">                    </w:t>
      </w:r>
      <w:r w:rsidRPr="00A12773">
        <w:t xml:space="preserve">несовершеннолетних, защиты их прав в  профилактической работе с подростками и их родителями; </w:t>
      </w:r>
    </w:p>
    <w:p w:rsidR="00683FBF" w:rsidRPr="00A12773" w:rsidRDefault="00683FBF" w:rsidP="00683FBF">
      <w:pPr>
        <w:ind w:left="3960" w:hanging="3960"/>
      </w:pPr>
      <w:r w:rsidRPr="00A12773">
        <w:rPr>
          <w:b/>
        </w:rPr>
        <w:t xml:space="preserve">                        </w:t>
      </w:r>
      <w:r>
        <w:rPr>
          <w:b/>
        </w:rPr>
        <w:t xml:space="preserve">                     </w:t>
      </w:r>
      <w:r w:rsidRPr="00A12773">
        <w:rPr>
          <w:b/>
        </w:rPr>
        <w:t xml:space="preserve"> </w:t>
      </w:r>
      <w:r>
        <w:rPr>
          <w:b/>
        </w:rPr>
        <w:t xml:space="preserve">   </w:t>
      </w:r>
      <w:r w:rsidRPr="00A12773">
        <w:rPr>
          <w:b/>
        </w:rPr>
        <w:t xml:space="preserve"> </w:t>
      </w:r>
      <w:r w:rsidRPr="00A12773">
        <w:t xml:space="preserve">- </w:t>
      </w:r>
      <w:r w:rsidR="00FD7618">
        <w:t>принятие</w:t>
      </w:r>
      <w:r w:rsidRPr="00A12773">
        <w:t xml:space="preserve"> мер по повышению эффективности </w:t>
      </w:r>
      <w:r>
        <w:t xml:space="preserve">профилактической </w:t>
      </w:r>
      <w:r w:rsidRPr="00A12773">
        <w:t>деятельности органов и учреждений системы профилактики безнадзорности и правонарушений несовершеннолетних на территории района;</w:t>
      </w:r>
    </w:p>
    <w:p w:rsidR="00683FBF" w:rsidRPr="00A12773" w:rsidRDefault="00683FBF" w:rsidP="00683FBF">
      <w:pPr>
        <w:ind w:left="3960" w:hanging="3960"/>
      </w:pPr>
      <w:r w:rsidRPr="00A12773">
        <w:t xml:space="preserve">                                   </w:t>
      </w:r>
      <w:r>
        <w:t xml:space="preserve">    </w:t>
      </w:r>
      <w:r w:rsidRPr="00A12773">
        <w:t xml:space="preserve">        </w:t>
      </w:r>
      <w:r>
        <w:t xml:space="preserve">  </w:t>
      </w:r>
      <w:r w:rsidRPr="00A12773">
        <w:t xml:space="preserve"> - методическое обеспечение работы по профилактике безнадзорности и правонарушений несовершеннолетних;</w:t>
      </w:r>
    </w:p>
    <w:p w:rsidR="00683FBF" w:rsidRPr="00A12773" w:rsidRDefault="00683FBF" w:rsidP="00683FBF">
      <w:pPr>
        <w:ind w:left="3780" w:hanging="3780"/>
      </w:pPr>
      <w:r w:rsidRPr="00A12773">
        <w:t xml:space="preserve">                     </w:t>
      </w:r>
      <w:r>
        <w:t xml:space="preserve">                             </w:t>
      </w:r>
      <w:r w:rsidRPr="00A12773">
        <w:t xml:space="preserve">- снижение </w:t>
      </w:r>
      <w:r w:rsidR="00FD7618">
        <w:t xml:space="preserve">и стабилизация уровня </w:t>
      </w:r>
      <w:r w:rsidRPr="00A12773">
        <w:t xml:space="preserve">подростковой преступности и правонарушений в районе;  </w:t>
      </w:r>
    </w:p>
    <w:p w:rsidR="00683FBF" w:rsidRPr="00A12773" w:rsidRDefault="00683FBF" w:rsidP="00683FBF">
      <w:r w:rsidRPr="00A12773">
        <w:t xml:space="preserve">                  </w:t>
      </w:r>
      <w:r>
        <w:t xml:space="preserve">                          </w:t>
      </w:r>
      <w:r w:rsidRPr="00A12773">
        <w:t xml:space="preserve">  </w:t>
      </w:r>
      <w:r>
        <w:t xml:space="preserve">  </w:t>
      </w:r>
      <w:r w:rsidRPr="00A12773">
        <w:t xml:space="preserve">  - профилактика безнадзорности и социального сиротства; </w:t>
      </w:r>
    </w:p>
    <w:p w:rsidR="00683FBF" w:rsidRDefault="00683FBF" w:rsidP="00683FBF">
      <w:r>
        <w:t xml:space="preserve">                                                  </w:t>
      </w:r>
      <w:r w:rsidRPr="00A12773">
        <w:t>- решение вопросов</w:t>
      </w:r>
      <w:r w:rsidR="00FD7618">
        <w:t xml:space="preserve"> по организации трудоустройства и занятости</w:t>
      </w:r>
      <w:r w:rsidRPr="00A12773">
        <w:t xml:space="preserve"> </w:t>
      </w:r>
      <w:r w:rsidR="00FD7618">
        <w:t xml:space="preserve"> несовершеннолетних;</w:t>
      </w:r>
    </w:p>
    <w:p w:rsidR="00683FBF" w:rsidRPr="00A12773" w:rsidRDefault="00683FBF" w:rsidP="00683FBF">
      <w:pPr>
        <w:tabs>
          <w:tab w:val="left" w:pos="2880"/>
          <w:tab w:val="left" w:pos="3060"/>
        </w:tabs>
        <w:jc w:val="center"/>
      </w:pPr>
      <w:r>
        <w:t xml:space="preserve">                  </w:t>
      </w:r>
      <w:r w:rsidR="00923961">
        <w:t xml:space="preserve">                           </w:t>
      </w:r>
      <w:r w:rsidRPr="00A12773">
        <w:t xml:space="preserve">- </w:t>
      </w:r>
      <w:r w:rsidR="00FD7618">
        <w:t xml:space="preserve">принятие мер </w:t>
      </w:r>
      <w:r w:rsidRPr="00A12773">
        <w:t>по организации досуга детей и подростков, в</w:t>
      </w:r>
      <w:r>
        <w:t xml:space="preserve">овлечения их в занятия спортом, </w:t>
      </w:r>
      <w:r w:rsidR="00206E65">
        <w:t xml:space="preserve">творчеством, </w:t>
      </w:r>
      <w:r>
        <w:t>общественно-</w:t>
      </w:r>
      <w:r w:rsidRPr="00A12773">
        <w:t>полезной деятельностью;</w:t>
      </w:r>
    </w:p>
    <w:p w:rsidR="00683FBF" w:rsidRPr="00A12773" w:rsidRDefault="00683FBF" w:rsidP="00206E65">
      <w:pPr>
        <w:ind w:left="2977" w:hanging="2977"/>
      </w:pPr>
      <w:r>
        <w:t xml:space="preserve">                                                  </w:t>
      </w:r>
      <w:r w:rsidRPr="00A12773">
        <w:t xml:space="preserve">- пропаганда здорового образа жизни, профилактика </w:t>
      </w:r>
      <w:r w:rsidR="00206E65">
        <w:t xml:space="preserve">алкоголизма, наркомании, </w:t>
      </w:r>
      <w:proofErr w:type="spellStart"/>
      <w:r w:rsidR="00206E65">
        <w:t>табакокурения</w:t>
      </w:r>
      <w:proofErr w:type="spellEnd"/>
      <w:r w:rsidR="00206E65">
        <w:t xml:space="preserve"> и других            </w:t>
      </w:r>
      <w:r w:rsidRPr="00A12773">
        <w:t xml:space="preserve">негативных зависимостей среди несовершеннолетних;  </w:t>
      </w:r>
    </w:p>
    <w:p w:rsidR="00683FBF" w:rsidRPr="00A12773" w:rsidRDefault="00683FBF" w:rsidP="00683FBF">
      <w:pPr>
        <w:jc w:val="center"/>
      </w:pPr>
      <w:r>
        <w:t xml:space="preserve">                             </w:t>
      </w:r>
      <w:r w:rsidRPr="00A12773">
        <w:t xml:space="preserve">- реабилитация семей и детей, находящихся в социально опасном положении, в трудной жизненной </w:t>
      </w:r>
      <w:r>
        <w:t xml:space="preserve">                                                                 </w:t>
      </w:r>
      <w:r w:rsidRPr="00A12773">
        <w:t>ситуации;</w:t>
      </w:r>
    </w:p>
    <w:p w:rsidR="00683FBF" w:rsidRDefault="00683FBF" w:rsidP="00683FBF">
      <w:pPr>
        <w:tabs>
          <w:tab w:val="left" w:pos="3420"/>
          <w:tab w:val="left" w:pos="3780"/>
          <w:tab w:val="left" w:pos="3960"/>
        </w:tabs>
        <w:jc w:val="center"/>
      </w:pPr>
      <w:r>
        <w:t xml:space="preserve">                       - </w:t>
      </w:r>
      <w:r w:rsidRPr="00A12773">
        <w:t xml:space="preserve">выявление и устранение причин и условий, способствующих безнадзорности, беспризорности, </w:t>
      </w:r>
    </w:p>
    <w:p w:rsidR="00683FBF" w:rsidRPr="00A12773" w:rsidRDefault="00683FBF" w:rsidP="00683FBF">
      <w:pPr>
        <w:tabs>
          <w:tab w:val="left" w:pos="3420"/>
          <w:tab w:val="left" w:pos="3780"/>
          <w:tab w:val="left" w:pos="3960"/>
        </w:tabs>
        <w:jc w:val="center"/>
      </w:pPr>
      <w:r w:rsidRPr="00A12773">
        <w:t>правонарушениям, антиобщественным действиям несовершеннолетних;</w:t>
      </w:r>
    </w:p>
    <w:p w:rsidR="00683FBF" w:rsidRPr="00A12773" w:rsidRDefault="00683FBF" w:rsidP="00294DB8">
      <w:pPr>
        <w:tabs>
          <w:tab w:val="left" w:pos="3960"/>
          <w:tab w:val="left" w:pos="4320"/>
        </w:tabs>
        <w:ind w:left="3119" w:hanging="3119"/>
      </w:pPr>
      <w:r w:rsidRPr="00A12773">
        <w:t xml:space="preserve">                             </w:t>
      </w:r>
      <w:r>
        <w:t xml:space="preserve">                     </w:t>
      </w:r>
      <w:r w:rsidRPr="00A12773">
        <w:t>- обеспечение защиты прав и законных интересов несовершеннолетних</w:t>
      </w:r>
      <w:r w:rsidR="00294DB8">
        <w:t>, недопущение фактов жестокого обращения с детьми и подростками</w:t>
      </w:r>
    </w:p>
    <w:p w:rsidR="00683FBF" w:rsidRDefault="00683FBF" w:rsidP="00683FBF">
      <w:pPr>
        <w:tabs>
          <w:tab w:val="left" w:pos="3960"/>
          <w:tab w:val="left" w:pos="4320"/>
        </w:tabs>
        <w:rPr>
          <w:b/>
        </w:rPr>
      </w:pPr>
      <w:r w:rsidRPr="00A12773">
        <w:rPr>
          <w:b/>
        </w:rPr>
        <w:t xml:space="preserve">Сроки и этапы </w:t>
      </w:r>
    </w:p>
    <w:p w:rsidR="00683FBF" w:rsidRPr="00A12773" w:rsidRDefault="00683FBF" w:rsidP="00683FBF">
      <w:pPr>
        <w:tabs>
          <w:tab w:val="left" w:pos="3960"/>
          <w:tab w:val="left" w:pos="4320"/>
        </w:tabs>
      </w:pPr>
      <w:r w:rsidRPr="00A12773">
        <w:rPr>
          <w:b/>
        </w:rPr>
        <w:t xml:space="preserve">реализации </w:t>
      </w:r>
    </w:p>
    <w:p w:rsidR="00683FBF" w:rsidRPr="00A12773" w:rsidRDefault="00683FBF" w:rsidP="00683FBF">
      <w:r w:rsidRPr="00A12773">
        <w:rPr>
          <w:b/>
        </w:rPr>
        <w:t>Программы</w:t>
      </w:r>
      <w:r>
        <w:t xml:space="preserve">             </w:t>
      </w:r>
      <w:r w:rsidR="00294DB8">
        <w:t xml:space="preserve">             </w:t>
      </w:r>
      <w:r>
        <w:t xml:space="preserve">   - </w:t>
      </w:r>
      <w:r w:rsidRPr="00A12773">
        <w:t>начало реализации Программы: 01.01.20</w:t>
      </w:r>
      <w:r w:rsidR="00640FF1">
        <w:t>21</w:t>
      </w:r>
      <w:r>
        <w:t xml:space="preserve"> </w:t>
      </w:r>
      <w:r w:rsidRPr="00A12773">
        <w:t>года</w:t>
      </w:r>
    </w:p>
    <w:p w:rsidR="00683FBF" w:rsidRPr="00A12773" w:rsidRDefault="00683FBF" w:rsidP="00683FBF">
      <w:r w:rsidRPr="00A12773">
        <w:t xml:space="preserve">                                                     </w:t>
      </w:r>
      <w:r>
        <w:t xml:space="preserve"> о</w:t>
      </w:r>
      <w:r w:rsidRPr="00A12773">
        <w:t>кончание</w:t>
      </w:r>
      <w:r>
        <w:t xml:space="preserve"> реализации Программы</w:t>
      </w:r>
      <w:r w:rsidRPr="00A12773">
        <w:t>:  31.12.20</w:t>
      </w:r>
      <w:r>
        <w:t>2</w:t>
      </w:r>
      <w:r w:rsidR="00640FF1">
        <w:t>3</w:t>
      </w:r>
      <w:r w:rsidRPr="00A12773">
        <w:t xml:space="preserve"> года.</w:t>
      </w:r>
    </w:p>
    <w:p w:rsidR="00FD7618" w:rsidRDefault="00FD7618" w:rsidP="00683FBF">
      <w:pPr>
        <w:rPr>
          <w:b/>
        </w:rPr>
      </w:pPr>
    </w:p>
    <w:p w:rsidR="00683FBF" w:rsidRPr="00A12773" w:rsidRDefault="00683FBF" w:rsidP="00683FBF">
      <w:pPr>
        <w:rPr>
          <w:b/>
        </w:rPr>
      </w:pPr>
      <w:r w:rsidRPr="00A12773">
        <w:rPr>
          <w:b/>
        </w:rPr>
        <w:t>Важнейшие целевые</w:t>
      </w:r>
    </w:p>
    <w:p w:rsidR="00683FBF" w:rsidRPr="00A12773" w:rsidRDefault="00683FBF" w:rsidP="00683FBF">
      <w:pPr>
        <w:rPr>
          <w:b/>
        </w:rPr>
      </w:pPr>
      <w:r w:rsidRPr="00A12773">
        <w:rPr>
          <w:b/>
        </w:rPr>
        <w:t>индикаторы и показатели</w:t>
      </w:r>
    </w:p>
    <w:p w:rsidR="00683FBF" w:rsidRPr="00A12773" w:rsidRDefault="00683FBF" w:rsidP="00683FBF">
      <w:pPr>
        <w:ind w:left="3240" w:hanging="3240"/>
      </w:pPr>
      <w:r w:rsidRPr="00A12773">
        <w:rPr>
          <w:b/>
        </w:rPr>
        <w:t xml:space="preserve">Программы                              - </w:t>
      </w:r>
      <w:r>
        <w:t>удельный вес</w:t>
      </w:r>
      <w:r w:rsidRPr="00A12773">
        <w:t xml:space="preserve"> </w:t>
      </w:r>
      <w:r>
        <w:t xml:space="preserve">преступлений, совершённых несовершеннолетними, от </w:t>
      </w:r>
      <w:r w:rsidRPr="00A12773">
        <w:t>обще</w:t>
      </w:r>
      <w:r>
        <w:t>го</w:t>
      </w:r>
      <w:r w:rsidRPr="00A12773">
        <w:t xml:space="preserve"> кол</w:t>
      </w:r>
      <w:r>
        <w:t>ичества преступлений, совершённых на территории района;</w:t>
      </w:r>
    </w:p>
    <w:p w:rsidR="00683FBF" w:rsidRPr="00A12773" w:rsidRDefault="00683FBF" w:rsidP="00294DB8">
      <w:pPr>
        <w:ind w:left="3261"/>
      </w:pPr>
      <w:r w:rsidRPr="00A12773">
        <w:t xml:space="preserve"> - доля несовершеннолетних, повторно совершивших преступления и правонарушения</w:t>
      </w:r>
      <w:r w:rsidR="00294DB8" w:rsidRPr="00294DB8">
        <w:t xml:space="preserve"> </w:t>
      </w:r>
      <w:r w:rsidR="00294DB8">
        <w:t>от общего числа              несовершеннолетних,                         состоящих на учёте за совершение правонарушений и преступлений</w:t>
      </w:r>
      <w:r w:rsidRPr="00A12773">
        <w:t>;</w:t>
      </w:r>
    </w:p>
    <w:p w:rsidR="00683FBF" w:rsidRPr="00A12773" w:rsidRDefault="00683FBF" w:rsidP="00683FBF">
      <w:pPr>
        <w:tabs>
          <w:tab w:val="left" w:pos="3060"/>
          <w:tab w:val="left" w:pos="4320"/>
        </w:tabs>
        <w:jc w:val="center"/>
      </w:pPr>
      <w:r>
        <w:t xml:space="preserve">                                 </w:t>
      </w:r>
      <w:r w:rsidRPr="00A12773">
        <w:t>- доля несовершеннолетних, состоящих на учёте у нарколога</w:t>
      </w:r>
      <w:r>
        <w:t xml:space="preserve"> от общего числа несовершеннолетних,                         состоящих на учёте за совершение правонарушений и преступлений</w:t>
      </w:r>
      <w:r w:rsidRPr="00A12773">
        <w:t>;</w:t>
      </w:r>
    </w:p>
    <w:p w:rsidR="00683FBF" w:rsidRDefault="00683FBF" w:rsidP="00683FBF">
      <w:pPr>
        <w:jc w:val="center"/>
      </w:pPr>
      <w:r>
        <w:lastRenderedPageBreak/>
        <w:t xml:space="preserve">                                             </w:t>
      </w:r>
      <w:r w:rsidRPr="00A12773">
        <w:t>- доля несовершеннолетних, состоящих на учёте за совершение противоправных действий</w:t>
      </w:r>
      <w:r>
        <w:t xml:space="preserve"> от общего числа          </w:t>
      </w:r>
    </w:p>
    <w:p w:rsidR="00683FBF" w:rsidRPr="00A12773" w:rsidRDefault="00683FBF" w:rsidP="00683FBF">
      <w:r>
        <w:t xml:space="preserve">                                                      несовершеннолетних, проживающих на территории района</w:t>
      </w:r>
      <w:r w:rsidRPr="00A12773">
        <w:t>;</w:t>
      </w:r>
    </w:p>
    <w:p w:rsidR="00683FBF" w:rsidRPr="00A12773" w:rsidRDefault="00683FBF" w:rsidP="00683FBF">
      <w:pPr>
        <w:ind w:left="3240" w:hanging="3240"/>
      </w:pPr>
      <w:r w:rsidRPr="00A12773">
        <w:t xml:space="preserve">                                                    - количество </w:t>
      </w:r>
      <w:r>
        <w:t>преступлений, совершённых в отношении несовершеннолетних, их доля</w:t>
      </w:r>
      <w:r w:rsidRPr="00804906">
        <w:t xml:space="preserve"> </w:t>
      </w:r>
      <w:r>
        <w:t xml:space="preserve">от </w:t>
      </w:r>
      <w:r w:rsidRPr="00A12773">
        <w:t>обще</w:t>
      </w:r>
      <w:r>
        <w:t>го</w:t>
      </w:r>
      <w:r w:rsidRPr="00A12773">
        <w:t xml:space="preserve"> кол</w:t>
      </w:r>
      <w:r>
        <w:t>ичества преступлений, совершённых на территории района;</w:t>
      </w:r>
    </w:p>
    <w:p w:rsidR="00683FBF" w:rsidRPr="00A12773" w:rsidRDefault="00683FBF" w:rsidP="00FD7618">
      <w:pPr>
        <w:ind w:left="3261" w:hanging="3261"/>
      </w:pPr>
      <w:r>
        <w:t xml:space="preserve">                                                  </w:t>
      </w:r>
      <w:r w:rsidRPr="00A12773">
        <w:t xml:space="preserve"> </w:t>
      </w:r>
      <w:r>
        <w:t xml:space="preserve"> </w:t>
      </w:r>
      <w:r w:rsidRPr="00A12773">
        <w:t>- доля семей, находящихся в социально опасном положении</w:t>
      </w:r>
      <w:r>
        <w:t>, в трудной жизненной ситуации</w:t>
      </w:r>
      <w:r w:rsidR="00FD7618">
        <w:t xml:space="preserve"> от общего числа         семей, имеющих несовершеннолетних детей проживающих на территории района</w:t>
      </w:r>
    </w:p>
    <w:p w:rsidR="00683FBF" w:rsidRPr="00A12773" w:rsidRDefault="00683FBF" w:rsidP="00683FBF">
      <w:pPr>
        <w:rPr>
          <w:b/>
        </w:rPr>
      </w:pPr>
      <w:r w:rsidRPr="00A12773">
        <w:rPr>
          <w:b/>
        </w:rPr>
        <w:t>Объёмы и источники</w:t>
      </w:r>
    </w:p>
    <w:p w:rsidR="00683FBF" w:rsidRPr="00A12773" w:rsidRDefault="00683FBF" w:rsidP="00683FBF">
      <w:pPr>
        <w:rPr>
          <w:b/>
        </w:rPr>
      </w:pPr>
      <w:r w:rsidRPr="00A12773">
        <w:rPr>
          <w:b/>
        </w:rPr>
        <w:t>финансирования</w:t>
      </w:r>
    </w:p>
    <w:p w:rsidR="00683FBF" w:rsidRDefault="00683FBF" w:rsidP="00683FBF">
      <w:pPr>
        <w:rPr>
          <w:b/>
        </w:rPr>
      </w:pPr>
      <w:r w:rsidRPr="00A12773">
        <w:rPr>
          <w:b/>
        </w:rPr>
        <w:t xml:space="preserve">программных мероприятий </w:t>
      </w:r>
    </w:p>
    <w:p w:rsidR="00683FBF" w:rsidRPr="00A12773" w:rsidRDefault="00683FBF" w:rsidP="00683FBF">
      <w:pPr>
        <w:ind w:left="3240" w:hanging="3240"/>
        <w:rPr>
          <w:b/>
        </w:rPr>
      </w:pPr>
      <w:r>
        <w:rPr>
          <w:b/>
        </w:rPr>
        <w:t xml:space="preserve">                                                    </w:t>
      </w:r>
      <w:r w:rsidRPr="00A12773">
        <w:rPr>
          <w:b/>
        </w:rPr>
        <w:t xml:space="preserve">- </w:t>
      </w:r>
      <w:r w:rsidRPr="00A12773">
        <w:t xml:space="preserve">реализация Программы осуществляется за счёт средств бюджета муниципального района </w:t>
      </w:r>
      <w:proofErr w:type="spellStart"/>
      <w:r w:rsidRPr="00A12773">
        <w:t>Челно-Вершинский</w:t>
      </w:r>
      <w:proofErr w:type="spellEnd"/>
      <w:r w:rsidRPr="00A12773">
        <w:t xml:space="preserve"> </w:t>
      </w:r>
      <w:r>
        <w:t xml:space="preserve">                                                                  </w:t>
      </w:r>
      <w:r w:rsidRPr="00A12773">
        <w:t xml:space="preserve">с учётом формируемых за счёт поступающих, в соответствии  с действующим законодательством, в бюджет района средств областного бюджета, в пределах лимитов бюджетных обязательств по реализации мероприятий Программы. </w:t>
      </w:r>
    </w:p>
    <w:p w:rsidR="00683FBF" w:rsidRPr="00A12773" w:rsidRDefault="00683FBF" w:rsidP="00683FBF">
      <w:pPr>
        <w:tabs>
          <w:tab w:val="left" w:pos="3060"/>
          <w:tab w:val="left" w:pos="3240"/>
        </w:tabs>
        <w:ind w:left="3600" w:hanging="3240"/>
      </w:pPr>
      <w:r w:rsidRPr="00A12773">
        <w:rPr>
          <w:b/>
        </w:rPr>
        <w:t xml:space="preserve">                                                      </w:t>
      </w:r>
      <w:r>
        <w:rPr>
          <w:b/>
        </w:rPr>
        <w:t xml:space="preserve">     </w:t>
      </w:r>
      <w:r w:rsidRPr="00A12773">
        <w:rPr>
          <w:b/>
        </w:rPr>
        <w:t xml:space="preserve"> </w:t>
      </w:r>
      <w:r w:rsidRPr="00A12773">
        <w:t>В том числе, финансовые затраты на реализацию Программы составят средства, предусмотренные на финансирование мероприятий, организуемых и проводимых основными исполнителями, указанными в Программе.</w:t>
      </w:r>
    </w:p>
    <w:p w:rsidR="00683FBF" w:rsidRPr="00A12773" w:rsidRDefault="00683FBF" w:rsidP="00923961">
      <w:pPr>
        <w:ind w:left="3600" w:hanging="3600"/>
      </w:pPr>
      <w:r w:rsidRPr="00A12773">
        <w:t xml:space="preserve">                                                    Объёмы и источники фи</w:t>
      </w:r>
      <w:r w:rsidR="00923961">
        <w:t>нансирования Программы составят</w:t>
      </w:r>
      <w:r w:rsidRPr="00A12773">
        <w:t xml:space="preserve"> </w:t>
      </w:r>
      <w:r w:rsidR="00E11AD3">
        <w:t>18</w:t>
      </w:r>
      <w:r>
        <w:t xml:space="preserve">0 </w:t>
      </w:r>
      <w:r w:rsidRPr="00A12773">
        <w:t>тыс. руб.</w:t>
      </w:r>
      <w:r w:rsidR="00923961">
        <w:t xml:space="preserve"> </w:t>
      </w:r>
    </w:p>
    <w:p w:rsidR="00683FBF" w:rsidRPr="00A12773" w:rsidRDefault="00683FBF" w:rsidP="00683FBF">
      <w:pPr>
        <w:ind w:left="3600" w:hanging="3600"/>
      </w:pPr>
      <w:r w:rsidRPr="00A12773">
        <w:t xml:space="preserve">                                                     </w:t>
      </w:r>
      <w:r w:rsidR="00923961">
        <w:t>В</w:t>
      </w:r>
      <w:r>
        <w:t xml:space="preserve"> том числе по годам: 20</w:t>
      </w:r>
      <w:r w:rsidR="00640FF1">
        <w:t>21</w:t>
      </w:r>
      <w:r w:rsidRPr="00A12773">
        <w:t>г.</w:t>
      </w:r>
      <w:r w:rsidR="00F44876">
        <w:t xml:space="preserve"> </w:t>
      </w:r>
      <w:r w:rsidRPr="00A12773">
        <w:t xml:space="preserve">-  </w:t>
      </w:r>
      <w:r w:rsidR="00F44876">
        <w:t>10</w:t>
      </w:r>
      <w:r w:rsidRPr="00A12773">
        <w:t>0 тыс. руб.;</w:t>
      </w:r>
    </w:p>
    <w:p w:rsidR="00683FBF" w:rsidRPr="00A12773" w:rsidRDefault="00683FBF" w:rsidP="00683FBF">
      <w:pPr>
        <w:ind w:left="3600" w:hanging="3600"/>
      </w:pPr>
      <w:r w:rsidRPr="00A12773">
        <w:t xml:space="preserve">                                                                                           20</w:t>
      </w:r>
      <w:r w:rsidR="00640FF1">
        <w:t>22</w:t>
      </w:r>
      <w:r>
        <w:t>г.</w:t>
      </w:r>
      <w:r w:rsidR="00F44876">
        <w:t xml:space="preserve"> </w:t>
      </w:r>
      <w:r>
        <w:t xml:space="preserve">- </w:t>
      </w:r>
      <w:r w:rsidR="00F44876">
        <w:t xml:space="preserve"> </w:t>
      </w:r>
      <w:r w:rsidR="00BD3003">
        <w:t xml:space="preserve"> </w:t>
      </w:r>
      <w:r>
        <w:t xml:space="preserve"> </w:t>
      </w:r>
      <w:r w:rsidR="00E11AD3">
        <w:t>4</w:t>
      </w:r>
      <w:r w:rsidRPr="00A12773">
        <w:t xml:space="preserve">0 тыс. руб.; </w:t>
      </w:r>
    </w:p>
    <w:p w:rsidR="00683FBF" w:rsidRPr="00A12773" w:rsidRDefault="00683FBF" w:rsidP="00683FBF">
      <w:pPr>
        <w:ind w:left="3600" w:hanging="3600"/>
      </w:pPr>
      <w:r w:rsidRPr="00A12773">
        <w:t xml:space="preserve">                                                           </w:t>
      </w:r>
      <w:r w:rsidR="00BD3003">
        <w:t xml:space="preserve">                               </w:t>
      </w:r>
      <w:r w:rsidR="00294DB8">
        <w:t xml:space="preserve"> </w:t>
      </w:r>
      <w:r w:rsidRPr="00A12773">
        <w:t>20</w:t>
      </w:r>
      <w:r>
        <w:t>2</w:t>
      </w:r>
      <w:r w:rsidR="00640FF1">
        <w:t>3</w:t>
      </w:r>
      <w:r>
        <w:t>г. -</w:t>
      </w:r>
      <w:r w:rsidRPr="00A12773">
        <w:t xml:space="preserve"> </w:t>
      </w:r>
      <w:r w:rsidR="00F44876">
        <w:t xml:space="preserve"> </w:t>
      </w:r>
      <w:r w:rsidR="00E11AD3">
        <w:t xml:space="preserve">  4</w:t>
      </w:r>
      <w:r w:rsidRPr="00A12773">
        <w:t>0 тыс. руб.</w:t>
      </w:r>
    </w:p>
    <w:p w:rsidR="00683FBF" w:rsidRPr="00A12773" w:rsidRDefault="00683FBF" w:rsidP="00683FBF">
      <w:pPr>
        <w:rPr>
          <w:b/>
        </w:rPr>
      </w:pPr>
      <w:r w:rsidRPr="00A12773">
        <w:rPr>
          <w:b/>
        </w:rPr>
        <w:t xml:space="preserve">Показатели социально - </w:t>
      </w:r>
      <w:proofErr w:type="gramStart"/>
      <w:r w:rsidRPr="00A12773">
        <w:rPr>
          <w:b/>
        </w:rPr>
        <w:t>экономической</w:t>
      </w:r>
      <w:proofErr w:type="gramEnd"/>
    </w:p>
    <w:p w:rsidR="00683FBF" w:rsidRPr="00A12773" w:rsidRDefault="00683FBF" w:rsidP="00683FBF">
      <w:pPr>
        <w:ind w:left="5400" w:hanging="5400"/>
        <w:rPr>
          <w:b/>
        </w:rPr>
      </w:pPr>
      <w:r w:rsidRPr="00A12773">
        <w:rPr>
          <w:b/>
        </w:rPr>
        <w:t xml:space="preserve">эффективности реализации Программы – </w:t>
      </w:r>
      <w:r w:rsidRPr="00A12773">
        <w:t>отношение степени достижения основных ц</w:t>
      </w:r>
      <w:r>
        <w:t xml:space="preserve">елевых индикаторов (показателей) Программы к </w:t>
      </w:r>
      <w:r w:rsidRPr="00A12773">
        <w:t>уровню её финансирования</w:t>
      </w:r>
      <w:r>
        <w:t>.</w:t>
      </w:r>
    </w:p>
    <w:p w:rsidR="00683FBF" w:rsidRPr="00A12773" w:rsidRDefault="00683FBF" w:rsidP="00683FBF">
      <w:pPr>
        <w:rPr>
          <w:b/>
        </w:rPr>
      </w:pPr>
      <w:r w:rsidRPr="00A12773">
        <w:rPr>
          <w:b/>
        </w:rPr>
        <w:t xml:space="preserve">Система организации контроля </w:t>
      </w:r>
    </w:p>
    <w:p w:rsidR="00683FBF" w:rsidRPr="00A12773" w:rsidRDefault="00683FBF" w:rsidP="005223C9">
      <w:pPr>
        <w:ind w:left="3969" w:hanging="3969"/>
        <w:rPr>
          <w:b/>
        </w:rPr>
      </w:pPr>
      <w:proofErr w:type="gramStart"/>
      <w:r>
        <w:rPr>
          <w:b/>
        </w:rPr>
        <w:t>за</w:t>
      </w:r>
      <w:r w:rsidRPr="00A12773">
        <w:rPr>
          <w:b/>
        </w:rPr>
        <w:t xml:space="preserve"> ходом реализации  Программы</w:t>
      </w:r>
      <w:r w:rsidR="00F44876">
        <w:rPr>
          <w:b/>
        </w:rPr>
        <w:t xml:space="preserve"> - </w:t>
      </w:r>
      <w:r w:rsidRPr="00A12773">
        <w:t xml:space="preserve">текущий и итоговый отчёты о реализации мероприятий Программы заслушиваются на </w:t>
      </w:r>
      <w:r w:rsidR="005223C9">
        <w:t xml:space="preserve">           </w:t>
      </w:r>
      <w:r w:rsidR="00F44876">
        <w:t xml:space="preserve">  </w:t>
      </w:r>
      <w:r w:rsidRPr="00A12773">
        <w:t xml:space="preserve">заседании </w:t>
      </w:r>
      <w:r>
        <w:t xml:space="preserve"> </w:t>
      </w:r>
      <w:r w:rsidRPr="00A12773">
        <w:t xml:space="preserve">Коллегии администрации муниципального района </w:t>
      </w:r>
      <w:proofErr w:type="spellStart"/>
      <w:r w:rsidRPr="00A12773">
        <w:t>Челно-Вершинский</w:t>
      </w:r>
      <w:proofErr w:type="spellEnd"/>
      <w:r w:rsidRPr="00A12773">
        <w:t xml:space="preserve"> в срок не позднее 1 марта  в соответствии с планом работы Коллегии</w:t>
      </w:r>
      <w:r>
        <w:t>;</w:t>
      </w:r>
      <w:proofErr w:type="gramEnd"/>
    </w:p>
    <w:p w:rsidR="00683FBF" w:rsidRDefault="00F44876" w:rsidP="005223C9">
      <w:pPr>
        <w:ind w:left="3686" w:hanging="86"/>
      </w:pPr>
      <w:r>
        <w:t xml:space="preserve"> - </w:t>
      </w:r>
      <w:r w:rsidR="00683FBF">
        <w:t>и</w:t>
      </w:r>
      <w:r w:rsidR="00683FBF" w:rsidRPr="00A12773">
        <w:t>сполнители мероприятий Программы несут ответс</w:t>
      </w:r>
      <w:r w:rsidR="00683FBF">
        <w:t xml:space="preserve">твенность  за качественное и </w:t>
      </w:r>
      <w:r w:rsidR="00683FBF" w:rsidRPr="00A12773">
        <w:t xml:space="preserve">своевременное </w:t>
      </w:r>
      <w:r>
        <w:t xml:space="preserve">  </w:t>
      </w:r>
      <w:r w:rsidR="00683FBF" w:rsidRPr="00A12773">
        <w:t>выполнение мероприятий, рациональное использование выделяемых   на реализацию Программы  средств. О ходе и исполнении  мероприятий Программы регулярно заслушивать информации на заседаниях комиссии по делам несовершеннолетних и защите их прав при администрации муниципального района, на районной ко</w:t>
      </w:r>
      <w:r w:rsidR="00683FBF">
        <w:t xml:space="preserve">ллегии, публиковать материалы в  </w:t>
      </w:r>
      <w:r w:rsidR="00683FBF" w:rsidRPr="00A12773">
        <w:t xml:space="preserve">средствах массовой информации, </w:t>
      </w:r>
      <w:r w:rsidR="00683FBF">
        <w:t>раз</w:t>
      </w:r>
      <w:r w:rsidR="00683FBF" w:rsidRPr="00A12773">
        <w:t>мещать на районном сайте.</w:t>
      </w:r>
    </w:p>
    <w:p w:rsidR="00923961" w:rsidRPr="00A12773" w:rsidRDefault="00923961" w:rsidP="005223C9">
      <w:pPr>
        <w:ind w:left="3686" w:hanging="86"/>
      </w:pPr>
    </w:p>
    <w:p w:rsidR="00683FBF" w:rsidRPr="00923961" w:rsidRDefault="00923961" w:rsidP="00294DB8">
      <w:pPr>
        <w:widowControl w:val="0"/>
        <w:autoSpaceDE w:val="0"/>
        <w:autoSpaceDN w:val="0"/>
        <w:adjustRightInd w:val="0"/>
        <w:ind w:left="2977" w:hanging="3828"/>
        <w:jc w:val="both"/>
        <w:rPr>
          <w:b/>
        </w:rPr>
      </w:pPr>
      <w:r>
        <w:rPr>
          <w:b/>
        </w:rPr>
        <w:t xml:space="preserve">  </w:t>
      </w:r>
      <w:r w:rsidR="00683FBF" w:rsidRPr="00A12773">
        <w:rPr>
          <w:b/>
        </w:rPr>
        <w:t>Специальные термины</w:t>
      </w:r>
      <w:r w:rsidR="00683FBF" w:rsidRPr="00A12773">
        <w:t xml:space="preserve"> </w:t>
      </w:r>
      <w:r w:rsidR="00294DB8">
        <w:t xml:space="preserve">             </w:t>
      </w:r>
      <w:r w:rsidR="00683FBF" w:rsidRPr="00A12773">
        <w:t xml:space="preserve">- профилактика безнадзорности и правонарушений несовершеннолетних - система социальных, </w:t>
      </w:r>
      <w:r>
        <w:t xml:space="preserve">             </w:t>
      </w:r>
      <w:r w:rsidR="00294DB8">
        <w:t xml:space="preserve">правовых, </w:t>
      </w:r>
      <w:r w:rsidR="00683FBF" w:rsidRPr="00A12773">
        <w:t xml:space="preserve">педагогических и иных мер, направленных на выявление и устранение причин и условий, способствующих </w:t>
      </w:r>
      <w:r w:rsidR="00683FBF" w:rsidRPr="00A12773">
        <w:lastRenderedPageBreak/>
        <w:t>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683FBF" w:rsidRPr="00A12773" w:rsidRDefault="00923961" w:rsidP="00923961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</w:t>
      </w:r>
      <w:r w:rsidR="00683FBF" w:rsidRPr="00A12773">
        <w:t xml:space="preserve"> -  несовершеннолетний - лицо, не достигшее возраста восемнадцати лет;</w:t>
      </w:r>
    </w:p>
    <w:p w:rsidR="00683FBF" w:rsidRPr="00A12773" w:rsidRDefault="00683FBF" w:rsidP="00683FBF">
      <w:pPr>
        <w:widowControl w:val="0"/>
        <w:autoSpaceDE w:val="0"/>
        <w:autoSpaceDN w:val="0"/>
        <w:adjustRightInd w:val="0"/>
        <w:ind w:left="3240"/>
        <w:jc w:val="both"/>
      </w:pPr>
      <w:r w:rsidRPr="00A12773">
        <w:t xml:space="preserve">- безнадзорный - несовершеннолетний, </w:t>
      </w:r>
      <w:proofErr w:type="gramStart"/>
      <w:r w:rsidRPr="00A12773">
        <w:t>контроль</w:t>
      </w:r>
      <w:proofErr w:type="gramEnd"/>
      <w:r w:rsidRPr="00A12773"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683FBF" w:rsidRPr="00A12773" w:rsidRDefault="00683FBF" w:rsidP="00683FBF">
      <w:pPr>
        <w:widowControl w:val="0"/>
        <w:autoSpaceDE w:val="0"/>
        <w:autoSpaceDN w:val="0"/>
        <w:adjustRightInd w:val="0"/>
        <w:ind w:left="3240"/>
        <w:jc w:val="both"/>
      </w:pPr>
      <w:r w:rsidRPr="00A12773">
        <w:t>- беспризорный - безнадзорный, не имеющий места жительства и (или) места пребывания;</w:t>
      </w:r>
    </w:p>
    <w:p w:rsidR="00683FBF" w:rsidRPr="00A12773" w:rsidRDefault="00F44876" w:rsidP="00683FBF">
      <w:pPr>
        <w:widowControl w:val="0"/>
        <w:autoSpaceDE w:val="0"/>
        <w:autoSpaceDN w:val="0"/>
        <w:adjustRightInd w:val="0"/>
        <w:ind w:left="3240"/>
        <w:jc w:val="both"/>
      </w:pPr>
      <w:proofErr w:type="gramStart"/>
      <w:r>
        <w:t xml:space="preserve">- </w:t>
      </w:r>
      <w:r w:rsidR="00683FBF" w:rsidRPr="00A12773">
        <w:t>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683FBF" w:rsidRPr="00A12773" w:rsidRDefault="00683FBF" w:rsidP="00683FBF">
      <w:pPr>
        <w:widowControl w:val="0"/>
        <w:autoSpaceDE w:val="0"/>
        <w:autoSpaceDN w:val="0"/>
        <w:adjustRightInd w:val="0"/>
        <w:ind w:left="3240"/>
        <w:jc w:val="both"/>
      </w:pPr>
      <w:proofErr w:type="gramStart"/>
      <w:r w:rsidRPr="00A12773">
        <w:t>- 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683FBF" w:rsidRPr="00A12773" w:rsidRDefault="00683FBF" w:rsidP="00683FBF">
      <w:pPr>
        <w:widowControl w:val="0"/>
        <w:autoSpaceDE w:val="0"/>
        <w:autoSpaceDN w:val="0"/>
        <w:adjustRightInd w:val="0"/>
        <w:ind w:left="3240"/>
        <w:jc w:val="both"/>
      </w:pPr>
      <w:proofErr w:type="gramStart"/>
      <w:r w:rsidRPr="00A12773">
        <w:t xml:space="preserve">- семья, находящаяся в социально опасном положении, - семья, имеющая детей, находящихся в социально опасном положении, а также семья, где родители или </w:t>
      </w:r>
      <w:r w:rsidRPr="00F44876">
        <w:t xml:space="preserve">иные </w:t>
      </w:r>
      <w:hyperlink r:id="rId5" w:history="1">
        <w:r w:rsidRPr="00F44876">
          <w:rPr>
            <w:rStyle w:val="a6"/>
            <w:color w:val="auto"/>
            <w:u w:val="none"/>
          </w:rPr>
          <w:t>законные представители</w:t>
        </w:r>
      </w:hyperlink>
      <w:r w:rsidRPr="00003B71">
        <w:t xml:space="preserve"> несовершеннолетних</w:t>
      </w:r>
      <w:r w:rsidRPr="00A12773">
        <w:t xml:space="preserve"> не исполняют своих обязанностей по их воспитанию, обучению и (или) содержанию и (или) отрицательно влияют на их поведение либо жестоко обращаются с ними; </w:t>
      </w:r>
      <w:proofErr w:type="gramEnd"/>
    </w:p>
    <w:p w:rsidR="00683FBF" w:rsidRPr="00A12773" w:rsidRDefault="00683FBF" w:rsidP="00683FBF">
      <w:pPr>
        <w:widowControl w:val="0"/>
        <w:autoSpaceDE w:val="0"/>
        <w:autoSpaceDN w:val="0"/>
        <w:adjustRightInd w:val="0"/>
        <w:ind w:left="3240"/>
        <w:jc w:val="both"/>
      </w:pPr>
      <w:r w:rsidRPr="00A12773">
        <w:t>-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923961" w:rsidRDefault="00683FBF" w:rsidP="00BF6CAC">
      <w:pPr>
        <w:widowControl w:val="0"/>
        <w:autoSpaceDE w:val="0"/>
        <w:autoSpaceDN w:val="0"/>
        <w:adjustRightInd w:val="0"/>
        <w:ind w:left="3240" w:hanging="2700"/>
        <w:jc w:val="both"/>
        <w:rPr>
          <w:rFonts w:cs="Calibri"/>
        </w:rPr>
      </w:pPr>
      <w:r>
        <w:t xml:space="preserve">                                             - в</w:t>
      </w:r>
      <w:r>
        <w:rPr>
          <w:rFonts w:cs="Calibri"/>
        </w:rPr>
        <w:t xml:space="preserve"> систему профилактики безнадзорности и правонару</w:t>
      </w:r>
      <w:r w:rsidR="00640FF1">
        <w:rPr>
          <w:rFonts w:cs="Calibri"/>
        </w:rPr>
        <w:t xml:space="preserve">шений несовершеннолетних входят: </w:t>
      </w:r>
      <w:r w:rsidR="00BF6CAC">
        <w:rPr>
          <w:rFonts w:cs="Calibri"/>
        </w:rPr>
        <w:t xml:space="preserve">  </w:t>
      </w:r>
    </w:p>
    <w:p w:rsidR="005223C9" w:rsidRDefault="00923961" w:rsidP="005A78EE">
      <w:pPr>
        <w:widowControl w:val="0"/>
        <w:autoSpaceDE w:val="0"/>
        <w:autoSpaceDN w:val="0"/>
        <w:adjustRightInd w:val="0"/>
        <w:ind w:left="3240" w:hanging="2700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</w:t>
      </w:r>
      <w:r w:rsidR="00BF6CAC">
        <w:rPr>
          <w:rFonts w:cs="Calibri"/>
        </w:rPr>
        <w:t xml:space="preserve"> </w:t>
      </w:r>
      <w:proofErr w:type="gramStart"/>
      <w:r w:rsidR="00683FBF">
        <w:rPr>
          <w:rFonts w:cs="Calibri"/>
        </w:rPr>
        <w:t>комисси</w:t>
      </w:r>
      <w:r w:rsidR="00BF6CAC">
        <w:rPr>
          <w:rFonts w:cs="Calibri"/>
        </w:rPr>
        <w:t>я</w:t>
      </w:r>
      <w:r w:rsidR="00683FBF">
        <w:rPr>
          <w:rFonts w:cs="Calibri"/>
        </w:rPr>
        <w:t xml:space="preserve">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 (далее - органы, осуществляющие управление в сфере образования), органы опеки и попечительства, органы по делам молодежи, органы управления здравоохранением, органы службы занятости</w:t>
      </w:r>
      <w:proofErr w:type="gramEnd"/>
      <w:r w:rsidR="00683FBF">
        <w:rPr>
          <w:rFonts w:cs="Calibri"/>
        </w:rPr>
        <w:t xml:space="preserve">, органы внутренних дел, органы по </w:t>
      </w:r>
      <w:proofErr w:type="gramStart"/>
      <w:r w:rsidR="00683FBF">
        <w:rPr>
          <w:rFonts w:cs="Calibri"/>
        </w:rPr>
        <w:t>контролю за</w:t>
      </w:r>
      <w:proofErr w:type="gramEnd"/>
      <w:r w:rsidR="00683FBF">
        <w:rPr>
          <w:rFonts w:cs="Calibri"/>
        </w:rPr>
        <w:t xml:space="preserve"> оборотом наркотических средств и психотропных веществ,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5A78EE" w:rsidRPr="005A78EE" w:rsidRDefault="005A78EE" w:rsidP="005A78EE">
      <w:pPr>
        <w:widowControl w:val="0"/>
        <w:autoSpaceDE w:val="0"/>
        <w:autoSpaceDN w:val="0"/>
        <w:adjustRightInd w:val="0"/>
        <w:ind w:left="3240" w:hanging="2700"/>
        <w:jc w:val="both"/>
        <w:rPr>
          <w:rFonts w:cs="Calibri"/>
        </w:rPr>
      </w:pPr>
    </w:p>
    <w:p w:rsidR="00683FBF" w:rsidRPr="0081423D" w:rsidRDefault="00683FBF" w:rsidP="00683FBF">
      <w:pPr>
        <w:ind w:left="3600" w:hanging="3600"/>
        <w:jc w:val="center"/>
        <w:rPr>
          <w:b/>
        </w:rPr>
      </w:pPr>
      <w:r w:rsidRPr="0081423D">
        <w:rPr>
          <w:b/>
        </w:rPr>
        <w:lastRenderedPageBreak/>
        <w:t>1. Содержание</w:t>
      </w:r>
    </w:p>
    <w:p w:rsidR="00683FBF" w:rsidRPr="0081423D" w:rsidRDefault="00683FBF" w:rsidP="00683FBF">
      <w:pPr>
        <w:jc w:val="center"/>
        <w:rPr>
          <w:b/>
        </w:rPr>
      </w:pPr>
      <w:r w:rsidRPr="0081423D">
        <w:rPr>
          <w:b/>
        </w:rPr>
        <w:t>проблемы и обоснование необходимости её решения программными методами.</w:t>
      </w:r>
    </w:p>
    <w:p w:rsidR="00683FBF" w:rsidRDefault="00683FBF" w:rsidP="00683FBF">
      <w:pPr>
        <w:jc w:val="both"/>
      </w:pPr>
      <w:r w:rsidRPr="00F8540B">
        <w:rPr>
          <w:b/>
        </w:rPr>
        <w:t xml:space="preserve">  Муниципальная программа по профилактике безнадзорности и правонарушений несовершеннолетних по муниципальному району </w:t>
      </w:r>
      <w:proofErr w:type="spellStart"/>
      <w:r w:rsidRPr="00F8540B">
        <w:rPr>
          <w:b/>
        </w:rPr>
        <w:t>Челно-</w:t>
      </w:r>
      <w:r w:rsidRPr="0081423D">
        <w:t>Вершинский</w:t>
      </w:r>
      <w:proofErr w:type="spellEnd"/>
      <w:r w:rsidRPr="0081423D">
        <w:t xml:space="preserve"> Самарской области на 20</w:t>
      </w:r>
      <w:r w:rsidR="00BF6CAC">
        <w:t>21</w:t>
      </w:r>
      <w:r w:rsidRPr="0081423D">
        <w:t>-20</w:t>
      </w:r>
      <w:r>
        <w:t>2</w:t>
      </w:r>
      <w:r w:rsidR="00BF6CAC">
        <w:t>3</w:t>
      </w:r>
      <w:r w:rsidRPr="0081423D">
        <w:t xml:space="preserve"> г.г. разработана на основе анализа профилактической деятельности органов и учреждений системы профилактики безнадзорности и правонарушений несовершеннолетних на  территории муниципального района в течение действия предыдущей Программы 20</w:t>
      </w:r>
      <w:r w:rsidR="00BF6CAC">
        <w:t>18</w:t>
      </w:r>
      <w:r w:rsidRPr="0081423D">
        <w:t xml:space="preserve"> </w:t>
      </w:r>
      <w:r w:rsidR="00BF6CAC">
        <w:t>–</w:t>
      </w:r>
      <w:r w:rsidRPr="0081423D">
        <w:t xml:space="preserve"> 20</w:t>
      </w:r>
      <w:r w:rsidR="00BF6CAC">
        <w:t xml:space="preserve">20 </w:t>
      </w:r>
      <w:r w:rsidRPr="0081423D">
        <w:t xml:space="preserve">г.г. </w:t>
      </w:r>
    </w:p>
    <w:p w:rsidR="00683FBF" w:rsidRDefault="00683FBF" w:rsidP="00683FBF">
      <w:pPr>
        <w:jc w:val="both"/>
        <w:rPr>
          <w:b/>
        </w:rPr>
      </w:pPr>
      <w:r>
        <w:t xml:space="preserve">  </w:t>
      </w:r>
      <w:r w:rsidRPr="0081423D">
        <w:t xml:space="preserve">Данный анализ показывает, что все органы и учреждения системы  профилактики работали в соответствии с требованиями законодательства </w:t>
      </w:r>
      <w:r>
        <w:t>Российской Федерации</w:t>
      </w:r>
      <w:r w:rsidRPr="0081423D">
        <w:t>, Закона Российской Федерации «Об основах системы профилактики безнадзорности и правонарушений несовершеннолетних» и задачами, обозначенными в Программах Самарской области и муниципального района, направленными на профилактику безнадзорности, беспризорности и правонарушений несовершеннолетних, защиту их прав. По результатам анализа установлено, что за истекший период преступность среди несовершеннолетних на территории муниципального района не превышала показатели 201</w:t>
      </w:r>
      <w:r w:rsidR="00B94633">
        <w:t>5</w:t>
      </w:r>
      <w:r w:rsidRPr="0081423D">
        <w:t>-201</w:t>
      </w:r>
      <w:r w:rsidR="005A78EE">
        <w:t>8</w:t>
      </w:r>
      <w:r w:rsidRPr="0081423D">
        <w:t xml:space="preserve"> г</w:t>
      </w:r>
      <w:r>
        <w:t>.г., по итогам</w:t>
      </w:r>
      <w:r w:rsidR="005223C9">
        <w:t xml:space="preserve"> 1</w:t>
      </w:r>
      <w:r w:rsidR="005A78EE">
        <w:t>1</w:t>
      </w:r>
      <w:r w:rsidR="005223C9">
        <w:t xml:space="preserve"> мес.</w:t>
      </w:r>
      <w:r>
        <w:t xml:space="preserve"> 20</w:t>
      </w:r>
      <w:r w:rsidR="00BF6CAC">
        <w:t>20</w:t>
      </w:r>
      <w:r w:rsidRPr="0081423D">
        <w:t xml:space="preserve">г. наблюдалось снижение подростковой преступности на </w:t>
      </w:r>
      <w:r w:rsidR="00B94633">
        <w:t xml:space="preserve">100 </w:t>
      </w:r>
      <w:r w:rsidRPr="0081423D">
        <w:t xml:space="preserve">%.  За </w:t>
      </w:r>
      <w:r w:rsidR="00BF6CAC">
        <w:t>1</w:t>
      </w:r>
      <w:r w:rsidR="005A78EE">
        <w:t>1</w:t>
      </w:r>
      <w:r w:rsidRPr="0081423D">
        <w:t xml:space="preserve"> мес. 20</w:t>
      </w:r>
      <w:r w:rsidR="00BF6CAC">
        <w:t>20</w:t>
      </w:r>
      <w:r w:rsidRPr="0081423D">
        <w:t xml:space="preserve">г. преступность несовершеннолетних составила </w:t>
      </w:r>
      <w:r w:rsidR="00BF6CAC">
        <w:t>0</w:t>
      </w:r>
      <w:r w:rsidRPr="0081423D">
        <w:t xml:space="preserve"> преступлени</w:t>
      </w:r>
      <w:r w:rsidR="00BF6CAC">
        <w:t>й</w:t>
      </w:r>
      <w:r w:rsidRPr="0081423D">
        <w:t xml:space="preserve">. Стабильным остаётся количество состоящих на учёте подростков – в среднем на уровне  </w:t>
      </w:r>
      <w:r w:rsidR="00C853DD">
        <w:t xml:space="preserve">9 </w:t>
      </w:r>
      <w:r w:rsidR="00BF6CAC">
        <w:t>-12</w:t>
      </w:r>
      <w:r w:rsidRPr="0081423D">
        <w:t xml:space="preserve">  человек.</w:t>
      </w:r>
      <w:r w:rsidRPr="0081423D">
        <w:rPr>
          <w:b/>
        </w:rPr>
        <w:t xml:space="preserve"> </w:t>
      </w:r>
    </w:p>
    <w:p w:rsidR="002E435D" w:rsidRDefault="002E435D" w:rsidP="002E435D">
      <w:pPr>
        <w:rPr>
          <w:b/>
        </w:rPr>
      </w:pPr>
    </w:p>
    <w:p w:rsidR="002E435D" w:rsidRPr="002E435D" w:rsidRDefault="002E435D" w:rsidP="002E435D">
      <w:r w:rsidRPr="002E435D">
        <w:rPr>
          <w:b/>
        </w:rPr>
        <w:t>Количество преступлений, совершённых подростками</w:t>
      </w:r>
    </w:p>
    <w:p w:rsidR="002E435D" w:rsidRPr="002E435D" w:rsidRDefault="00F505D2" w:rsidP="002E435D">
      <w:pPr>
        <w:rPr>
          <w:b/>
        </w:rPr>
      </w:pPr>
      <w:r w:rsidRPr="00F505D2">
        <w:pict>
          <v:line id="_x0000_s1067" style="position:absolute;flip:y;z-index:251666432" from="135.05pt,1.9pt" to="171.75pt,103.95pt"/>
        </w:pict>
      </w:r>
      <w:r w:rsidRPr="00F505D2">
        <w:pict>
          <v:line id="_x0000_s1068" style="position:absolute;z-index:251667456" from="175.2pt,1.9pt" to="198.05pt,134.35pt"/>
        </w:pict>
      </w:r>
      <w:r w:rsidRPr="00F505D2">
        <w:rPr>
          <w:noProof/>
        </w:rPr>
        <w:pict>
          <v:line id="_x0000_s1082" style="position:absolute;flip:x;z-index:251681792" from="175.2pt,5.65pt" to="175.2pt,199.45pt"/>
        </w:pict>
      </w:r>
      <w:r w:rsidR="002E435D" w:rsidRPr="002E435D">
        <w:t xml:space="preserve">                                        </w:t>
      </w:r>
      <w:r w:rsidR="008F1D6D">
        <w:t xml:space="preserve">             </w:t>
      </w:r>
      <w:r w:rsidR="00FC2CD7">
        <w:t xml:space="preserve">  </w:t>
      </w:r>
      <w:r w:rsidR="002E435D" w:rsidRPr="002E435D">
        <w:rPr>
          <w:b/>
        </w:rPr>
        <w:t xml:space="preserve">67   </w:t>
      </w:r>
      <w:r>
        <w:rPr>
          <w:b/>
        </w:rPr>
        <w:pict>
          <v:line id="_x0000_s1061" style="position:absolute;flip:y;z-index:251660288;mso-position-horizontal-relative:text;mso-position-vertical-relative:text" from="-9pt,-9pt" to="-9pt,234pt"/>
        </w:pict>
      </w:r>
      <w:r w:rsidR="002E435D" w:rsidRPr="002E435D">
        <w:rPr>
          <w:b/>
        </w:rPr>
        <w:t xml:space="preserve">     </w:t>
      </w:r>
    </w:p>
    <w:p w:rsidR="002E435D" w:rsidRPr="002E435D" w:rsidRDefault="00F505D2" w:rsidP="002E435D">
      <w:pPr>
        <w:jc w:val="both"/>
        <w:rPr>
          <w:b/>
        </w:rPr>
      </w:pPr>
      <w:r w:rsidRPr="00F505D2">
        <w:pict>
          <v:line id="_x0000_s1066" style="position:absolute;left:0;text-align:left;z-index:251665408" from="108.75pt,13.2pt" to="135.05pt,90.15pt"/>
        </w:pict>
      </w:r>
      <w:r w:rsidRPr="00F505D2">
        <w:rPr>
          <w:noProof/>
        </w:rPr>
        <w:pict>
          <v:line id="_x0000_s1080" style="position:absolute;left:0;text-align:left;flip:x;z-index:251679744" from="104.65pt,12.8pt" to="104.65pt,174.35pt"/>
        </w:pict>
      </w:r>
      <w:r w:rsidRPr="00F505D2">
        <w:pict>
          <v:line id="_x0000_s1065" style="position:absolute;left:0;text-align:left;flip:y;z-index:251664384" from="83.85pt,13.2pt" to="104.65pt,49.2pt"/>
        </w:pict>
      </w:r>
      <w:r w:rsidR="002E435D" w:rsidRPr="002E435D">
        <w:t xml:space="preserve">                                   </w:t>
      </w:r>
      <w:r w:rsidR="002E435D" w:rsidRPr="002E435D">
        <w:rPr>
          <w:b/>
        </w:rPr>
        <w:t>61</w:t>
      </w:r>
    </w:p>
    <w:p w:rsidR="002E435D" w:rsidRPr="002E435D" w:rsidRDefault="002E435D" w:rsidP="002E435D">
      <w:pPr>
        <w:jc w:val="both"/>
      </w:pPr>
      <w:r w:rsidRPr="002E435D">
        <w:t xml:space="preserve"> </w:t>
      </w:r>
    </w:p>
    <w:p w:rsidR="002E435D" w:rsidRPr="002E435D" w:rsidRDefault="002E435D" w:rsidP="002E435D">
      <w:pPr>
        <w:jc w:val="both"/>
      </w:pPr>
    </w:p>
    <w:p w:rsidR="002E435D" w:rsidRPr="002E435D" w:rsidRDefault="00F505D2" w:rsidP="002E435D">
      <w:pPr>
        <w:jc w:val="both"/>
      </w:pPr>
      <w:r>
        <w:pict>
          <v:line id="_x0000_s1064" style="position:absolute;left:0;text-align:left;z-index:251663360" from="37.45pt,9.5pt" to="79pt,9.5pt"/>
        </w:pict>
      </w:r>
      <w:r w:rsidR="008F1D6D">
        <w:t xml:space="preserve">          </w:t>
      </w:r>
      <w:r w:rsidR="002E435D" w:rsidRPr="002E435D">
        <w:t xml:space="preserve"> </w:t>
      </w:r>
      <w:r w:rsidR="002E435D" w:rsidRPr="002E435D">
        <w:rPr>
          <w:b/>
        </w:rPr>
        <w:t xml:space="preserve">37  </w:t>
      </w:r>
      <w:r w:rsidR="002E435D">
        <w:t xml:space="preserve">    </w:t>
      </w:r>
      <w:proofErr w:type="spellStart"/>
      <w:r w:rsidR="002E435D" w:rsidRPr="002E435D">
        <w:rPr>
          <w:b/>
        </w:rPr>
        <w:t>37</w:t>
      </w:r>
      <w:proofErr w:type="spellEnd"/>
      <w:r w:rsidR="002E435D" w:rsidRPr="002E435D">
        <w:t xml:space="preserve">           </w:t>
      </w:r>
    </w:p>
    <w:p w:rsidR="002E435D" w:rsidRPr="002E435D" w:rsidRDefault="00F505D2" w:rsidP="002E435D">
      <w:pPr>
        <w:jc w:val="both"/>
      </w:pPr>
      <w:r>
        <w:rPr>
          <w:noProof/>
        </w:rPr>
        <w:pict>
          <v:line id="_x0000_s1079" style="position:absolute;left:0;text-align:left;z-index:251678720" from="67.9pt,1pt" to="67.9pt,130.7pt"/>
        </w:pict>
      </w:r>
      <w:r>
        <w:rPr>
          <w:noProof/>
        </w:rPr>
        <w:pict>
          <v:line id="_x0000_s1078" style="position:absolute;left:0;text-align:left;flip:x;z-index:251677696" from="37.45pt,1pt" to="37.45pt,130.7pt"/>
        </w:pict>
      </w:r>
      <w:r>
        <w:pict>
          <v:line id="_x0000_s1063" style="position:absolute;left:0;text-align:left;flip:y;z-index:251662336" from="-3pt,4.45pt" to="33pt,31.45pt"/>
        </w:pict>
      </w:r>
    </w:p>
    <w:p w:rsidR="002E435D" w:rsidRPr="002E435D" w:rsidRDefault="002E435D" w:rsidP="002E435D">
      <w:pPr>
        <w:jc w:val="both"/>
        <w:rPr>
          <w:b/>
        </w:rPr>
      </w:pPr>
      <w:r w:rsidRPr="002E435D">
        <w:rPr>
          <w:b/>
        </w:rPr>
        <w:t xml:space="preserve">36            </w:t>
      </w:r>
      <w:r w:rsidR="008F1D6D">
        <w:rPr>
          <w:b/>
        </w:rPr>
        <w:t xml:space="preserve">                             </w:t>
      </w:r>
      <w:r w:rsidR="00786C94">
        <w:rPr>
          <w:b/>
        </w:rPr>
        <w:t>34</w:t>
      </w:r>
      <w:r w:rsidR="008F1D6D">
        <w:rPr>
          <w:b/>
        </w:rPr>
        <w:t xml:space="preserve">                          </w:t>
      </w:r>
    </w:p>
    <w:p w:rsidR="002E435D" w:rsidRPr="002E435D" w:rsidRDefault="00F505D2" w:rsidP="002E435D">
      <w:r>
        <w:rPr>
          <w:noProof/>
        </w:rPr>
        <w:pict>
          <v:line id="_x0000_s1081" style="position:absolute;flip:x;z-index:251680768" from="135.05pt,3.9pt" to="135.05pt,91.6pt"/>
        </w:pict>
      </w:r>
      <w:r w:rsidRPr="00F505D2">
        <w:rPr>
          <w:b/>
          <w:noProof/>
        </w:rPr>
        <w:pict>
          <v:line id="_x0000_s1077" style="position:absolute;flip:x;z-index:251676672" from="-3pt,3.9pt" to="-3pt,96.2pt"/>
        </w:pict>
      </w:r>
      <w:r w:rsidR="002E435D" w:rsidRPr="002E435D">
        <w:t xml:space="preserve">                                                           </w:t>
      </w:r>
    </w:p>
    <w:p w:rsidR="002E435D" w:rsidRPr="002E435D" w:rsidRDefault="008F1D6D" w:rsidP="002E435D">
      <w:pPr>
        <w:rPr>
          <w:b/>
        </w:rPr>
      </w:pPr>
      <w:r>
        <w:t xml:space="preserve"> </w:t>
      </w:r>
    </w:p>
    <w:p w:rsidR="002E435D" w:rsidRPr="002E435D" w:rsidRDefault="00F505D2" w:rsidP="002E435D">
      <w:pPr>
        <w:tabs>
          <w:tab w:val="left" w:pos="3585"/>
        </w:tabs>
        <w:rPr>
          <w:b/>
        </w:rPr>
      </w:pPr>
      <w:r w:rsidRPr="00F505D2">
        <w:pict>
          <v:line id="_x0000_s1072" style="position:absolute;z-index:251671552" from="198.05pt,10.2pt" to="266.6pt,48.1pt"/>
        </w:pict>
      </w:r>
      <w:r w:rsidRPr="00F505D2">
        <w:rPr>
          <w:noProof/>
        </w:rPr>
        <w:pict>
          <v:line id="_x0000_s1083" style="position:absolute;z-index:251682816" from="198.05pt,10.2pt" to="198.05pt,68.8pt"/>
        </w:pict>
      </w:r>
      <w:r w:rsidR="002E435D" w:rsidRPr="002E435D">
        <w:t xml:space="preserve">                                                 </w:t>
      </w:r>
      <w:r w:rsidR="008F1D6D">
        <w:t xml:space="preserve">            </w:t>
      </w:r>
      <w:r w:rsidR="002E435D" w:rsidRPr="002E435D">
        <w:rPr>
          <w:b/>
        </w:rPr>
        <w:t xml:space="preserve">19           </w:t>
      </w:r>
    </w:p>
    <w:p w:rsidR="002E435D" w:rsidRPr="002E435D" w:rsidRDefault="00F505D2" w:rsidP="002E435D">
      <w:r>
        <w:rPr>
          <w:noProof/>
        </w:rPr>
        <w:pict>
          <v:line id="_x0000_s1084" style="position:absolute;z-index:251683840" from="229.9pt,11.5pt" to="229.9pt,47.5pt"/>
        </w:pict>
      </w:r>
      <w:r w:rsidR="002E435D" w:rsidRPr="002E435D">
        <w:t xml:space="preserve">                                                          </w:t>
      </w:r>
      <w:r w:rsidR="00786C94">
        <w:t xml:space="preserve">                 </w:t>
      </w:r>
      <w:r w:rsidR="002E435D" w:rsidRPr="002E435D">
        <w:t xml:space="preserve"> </w:t>
      </w:r>
      <w:r w:rsidR="002E435D" w:rsidRPr="002E435D">
        <w:rPr>
          <w:b/>
        </w:rPr>
        <w:t xml:space="preserve">16 </w:t>
      </w:r>
      <w:r w:rsidR="00FC2CD7">
        <w:t xml:space="preserve">           </w:t>
      </w:r>
      <w:r w:rsidR="00786C94">
        <w:t xml:space="preserve">   </w:t>
      </w:r>
      <w:r w:rsidR="002E435D" w:rsidRPr="002E435D">
        <w:t xml:space="preserve"> </w:t>
      </w:r>
      <w:r w:rsidR="002E435D" w:rsidRPr="002E435D">
        <w:rPr>
          <w:b/>
        </w:rPr>
        <w:t>11</w:t>
      </w:r>
      <w:r w:rsidR="0094446A">
        <w:rPr>
          <w:b/>
        </w:rPr>
        <w:t xml:space="preserve">                  6</w:t>
      </w:r>
    </w:p>
    <w:p w:rsidR="002E435D" w:rsidRPr="0094446A" w:rsidRDefault="00F505D2" w:rsidP="002E435D">
      <w:pPr>
        <w:tabs>
          <w:tab w:val="left" w:pos="7815"/>
          <w:tab w:val="left" w:pos="9180"/>
        </w:tabs>
        <w:rPr>
          <w:b/>
        </w:rPr>
      </w:pPr>
      <w:r w:rsidRPr="00F505D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399.45pt;margin-top:4.8pt;width:32.55pt;height:9.2pt;flip:y;z-index:251702272" o:connectortype="straight">
            <v:stroke endarrow="block"/>
          </v:shape>
        </w:pict>
      </w:r>
      <w:r w:rsidRPr="00F505D2">
        <w:rPr>
          <w:noProof/>
        </w:rPr>
        <w:pict>
          <v:line id="_x0000_s1088" style="position:absolute;z-index:251687936" from="356.6pt,7.1pt" to="381.5pt,16.1pt"/>
        </w:pict>
      </w:r>
      <w:r w:rsidRPr="00F505D2">
        <w:rPr>
          <w:noProof/>
        </w:rPr>
        <w:pict>
          <v:shape id="_x0000_s1096" type="#_x0000_t32" style="position:absolute;margin-left:594pt;margin-top:11.3pt;width:36pt;height:29.7pt;z-index:251696128" o:connectortype="straight">
            <v:stroke endarrow="block"/>
          </v:shape>
        </w:pict>
      </w:r>
      <w:r w:rsidRPr="00F505D2">
        <w:rPr>
          <w:noProof/>
        </w:rPr>
        <w:pict>
          <v:line id="_x0000_s1076" style="position:absolute;flip:y;z-index:251675648" from="581.2pt,11.3pt" to="594pt,29.95pt">
            <v:stroke endarrow="block"/>
          </v:line>
        </w:pict>
      </w:r>
      <w:r w:rsidRPr="00F505D2">
        <w:pict>
          <v:line id="_x0000_s1071" style="position:absolute;z-index:251670528" from="457pt,6.9pt" to="493.3pt,22.8pt">
            <v:stroke endarrow="block"/>
          </v:line>
        </w:pict>
      </w:r>
      <w:r w:rsidRPr="00F505D2">
        <w:pict>
          <v:line id="_x0000_s1070" style="position:absolute;flip:y;z-index:251669504" from="6in,6.7pt" to="457pt,6.7pt"/>
        </w:pict>
      </w:r>
      <w:r w:rsidRPr="00F505D2">
        <w:rPr>
          <w:noProof/>
        </w:rPr>
        <w:pict>
          <v:line id="_x0000_s1091" style="position:absolute;z-index:251691008" from="457pt,2.5pt" to="457pt,33.7pt"/>
        </w:pict>
      </w:r>
      <w:r w:rsidRPr="00F505D2">
        <w:rPr>
          <w:noProof/>
        </w:rPr>
        <w:pict>
          <v:line id="_x0000_s1090" style="position:absolute;flip:y;z-index:251689984" from="425.85pt,6.7pt" to="457pt,6.9pt"/>
        </w:pict>
      </w:r>
      <w:r w:rsidRPr="00F505D2">
        <w:rPr>
          <w:noProof/>
        </w:rPr>
        <w:pict>
          <v:shape id="_x0000_s1104" type="#_x0000_t32" style="position:absolute;margin-left:6in;margin-top:6.9pt;width:0;height:41.05pt;z-index:251703296" o:connectortype="straight"/>
        </w:pict>
      </w:r>
      <w:r w:rsidRPr="00F505D2">
        <w:rPr>
          <w:noProof/>
        </w:rPr>
        <w:pict>
          <v:shape id="_x0000_s1100" type="#_x0000_t32" style="position:absolute;margin-left:356.6pt;margin-top:4.8pt;width:0;height:36.4pt;z-index:251700224" o:connectortype="straight"/>
        </w:pict>
      </w:r>
      <w:r w:rsidRPr="00F505D2">
        <w:rPr>
          <w:noProof/>
        </w:rPr>
        <w:pict>
          <v:shape id="_x0000_s1099" type="#_x0000_t32" style="position:absolute;margin-left:326.85pt;margin-top:2.5pt;width:29.75pt;height:20.1pt;flip:y;z-index:251699200" o:connectortype="straight">
            <v:stroke endarrow="block"/>
          </v:shape>
        </w:pict>
      </w:r>
      <w:r w:rsidRPr="00F505D2">
        <w:pict>
          <v:line id="_x0000_s1069" style="position:absolute;flip:y;z-index:251668480" from="266.6pt,2.1pt" to="294.3pt,22.8pt"/>
        </w:pict>
      </w:r>
      <w:r w:rsidRPr="00F505D2">
        <w:rPr>
          <w:noProof/>
        </w:rPr>
        <w:pict>
          <v:line id="_x0000_s1086" style="position:absolute;z-index:251685888" from="294.3pt,2.1pt" to="326.85pt,20.5pt"/>
        </w:pict>
      </w:r>
      <w:r w:rsidRPr="00F505D2">
        <w:rPr>
          <w:noProof/>
        </w:rPr>
        <w:pict>
          <v:line id="_x0000_s1087" style="position:absolute;z-index:251686912" from="294.3pt,11.3pt" to="294.3pt,41pt"/>
        </w:pict>
      </w:r>
      <w:r w:rsidR="002E435D" w:rsidRPr="002E435D">
        <w:t xml:space="preserve">                                                                     </w:t>
      </w:r>
      <w:r w:rsidR="008F1D6D">
        <w:t xml:space="preserve">                   </w:t>
      </w:r>
      <w:r w:rsidR="00786C94">
        <w:t xml:space="preserve">                    </w:t>
      </w:r>
      <w:r w:rsidR="002E435D" w:rsidRPr="002E435D">
        <w:rPr>
          <w:b/>
        </w:rPr>
        <w:t>3</w:t>
      </w:r>
      <w:r w:rsidR="002E435D" w:rsidRPr="002E435D">
        <w:t xml:space="preserve">       </w:t>
      </w:r>
      <w:r w:rsidR="002E435D" w:rsidRPr="002E435D">
        <w:rPr>
          <w:b/>
        </w:rPr>
        <w:t xml:space="preserve"> </w:t>
      </w:r>
      <w:r w:rsidR="002E435D" w:rsidRPr="002E435D">
        <w:t xml:space="preserve">               </w:t>
      </w:r>
      <w:r w:rsidR="00786C94">
        <w:t xml:space="preserve"> </w:t>
      </w:r>
      <w:r w:rsidR="002E435D" w:rsidRPr="002E435D">
        <w:t xml:space="preserve">  </w:t>
      </w:r>
      <w:r w:rsidR="006E3091">
        <w:rPr>
          <w:b/>
        </w:rPr>
        <w:t xml:space="preserve"> </w:t>
      </w:r>
      <w:r w:rsidR="002E435D" w:rsidRPr="002E435D">
        <w:rPr>
          <w:b/>
        </w:rPr>
        <w:t xml:space="preserve">        </w:t>
      </w:r>
      <w:r w:rsidR="00786C94">
        <w:rPr>
          <w:b/>
        </w:rPr>
        <w:t xml:space="preserve"> </w:t>
      </w:r>
      <w:r w:rsidR="006E3091">
        <w:rPr>
          <w:b/>
        </w:rPr>
        <w:t xml:space="preserve"> </w:t>
      </w:r>
      <w:r w:rsidR="002E435D" w:rsidRPr="002E435D">
        <w:t xml:space="preserve">      </w:t>
      </w:r>
      <w:r w:rsidR="006E3091">
        <w:rPr>
          <w:b/>
        </w:rPr>
        <w:t xml:space="preserve">                </w:t>
      </w:r>
      <w:r w:rsidR="0094446A">
        <w:rPr>
          <w:b/>
        </w:rPr>
        <w:t xml:space="preserve"> </w:t>
      </w:r>
      <w:r w:rsidR="002E435D" w:rsidRPr="002E435D">
        <w:rPr>
          <w:b/>
        </w:rPr>
        <w:t xml:space="preserve"> </w:t>
      </w:r>
      <w:r w:rsidR="002E435D" w:rsidRPr="002E435D">
        <w:t xml:space="preserve">   </w:t>
      </w:r>
      <w:r w:rsidR="006E3091">
        <w:t xml:space="preserve">       </w:t>
      </w:r>
      <w:r w:rsidR="006E3091" w:rsidRPr="0094446A">
        <w:rPr>
          <w:b/>
        </w:rPr>
        <w:t xml:space="preserve"> </w:t>
      </w:r>
      <w:r w:rsidR="0094446A">
        <w:rPr>
          <w:b/>
        </w:rPr>
        <w:t xml:space="preserve"> </w:t>
      </w:r>
      <w:r w:rsidR="002E435D">
        <w:t xml:space="preserve">        </w:t>
      </w:r>
      <w:r w:rsidR="0094446A">
        <w:t xml:space="preserve"> </w:t>
      </w:r>
      <w:r w:rsidR="008F1D6D">
        <w:t xml:space="preserve">       4      </w:t>
      </w:r>
    </w:p>
    <w:p w:rsidR="002E435D" w:rsidRPr="002E435D" w:rsidRDefault="00F505D2" w:rsidP="002E435D">
      <w:pPr>
        <w:tabs>
          <w:tab w:val="left" w:pos="7815"/>
          <w:tab w:val="left" w:pos="8445"/>
          <w:tab w:val="left" w:pos="8535"/>
        </w:tabs>
        <w:rPr>
          <w:b/>
        </w:rPr>
      </w:pPr>
      <w:r w:rsidRPr="00F505D2">
        <w:rPr>
          <w:noProof/>
        </w:rPr>
        <w:pict>
          <v:shape id="_x0000_s1098" type="#_x0000_t32" style="position:absolute;margin-left:697.05pt;margin-top:6.7pt;width:0;height:0;z-index:251698176" o:connectortype="straight">
            <v:stroke endarrow="block"/>
          </v:shape>
        </w:pict>
      </w:r>
      <w:r w:rsidRPr="00F505D2">
        <w:rPr>
          <w:noProof/>
        </w:rPr>
        <w:pict>
          <v:line id="_x0000_s1094" style="position:absolute;z-index:251694080" from="594pt,2.3pt" to="594pt,31.2pt"/>
        </w:pict>
      </w:r>
      <w:r w:rsidRPr="00F505D2">
        <w:rPr>
          <w:noProof/>
        </w:rPr>
        <w:pict>
          <v:line id="_x0000_s1073" style="position:absolute;z-index:251672576" from="493.3pt,7.3pt" to="517.15pt,18pt">
            <v:stroke endarrow="block"/>
          </v:line>
        </w:pict>
      </w:r>
      <w:r w:rsidRPr="00F505D2">
        <w:rPr>
          <w:noProof/>
        </w:rPr>
        <w:pict>
          <v:shape id="_x0000_s1105" type="#_x0000_t32" style="position:absolute;margin-left:493.3pt;margin-top:9pt;width:.05pt;height:18.2pt;z-index:251704320" o:connectortype="straight"/>
        </w:pict>
      </w:r>
      <w:r w:rsidRPr="00F505D2">
        <w:rPr>
          <w:noProof/>
        </w:rPr>
        <w:pict>
          <v:shape id="_x0000_s1101" type="#_x0000_t32" style="position:absolute;margin-left:387.05pt;margin-top:2.3pt;width:0;height:24.9pt;z-index:251701248" o:connectortype="straight"/>
        </w:pict>
      </w:r>
      <w:r w:rsidRPr="00F505D2">
        <w:rPr>
          <w:noProof/>
        </w:rPr>
        <w:pict>
          <v:line id="_x0000_s1089" style="position:absolute;z-index:251688960" from="326.85pt,8.8pt" to="326.85pt,27.4pt"/>
        </w:pict>
      </w:r>
      <w:r w:rsidRPr="00F505D2">
        <w:rPr>
          <w:noProof/>
        </w:rPr>
        <w:pict>
          <v:line id="_x0000_s1085" style="position:absolute;z-index:251684864" from="266.6pt,2.3pt" to="266.6pt,20.7pt"/>
        </w:pict>
      </w:r>
      <w:r w:rsidR="002E435D" w:rsidRPr="002E435D">
        <w:t xml:space="preserve">   </w:t>
      </w:r>
      <w:r w:rsidR="00786C94">
        <w:t xml:space="preserve">                                                                                                                             </w:t>
      </w:r>
      <w:r w:rsidR="002E435D" w:rsidRPr="002E435D">
        <w:rPr>
          <w:b/>
        </w:rPr>
        <w:t>3</w:t>
      </w:r>
      <w:r w:rsidR="002E435D" w:rsidRPr="002E435D">
        <w:t xml:space="preserve">          </w:t>
      </w:r>
      <w:r w:rsidR="006E3091" w:rsidRPr="006E3091">
        <w:rPr>
          <w:b/>
        </w:rPr>
        <w:t>4</w:t>
      </w:r>
      <w:r w:rsidR="002E435D" w:rsidRPr="006E3091">
        <w:rPr>
          <w:b/>
        </w:rPr>
        <w:t xml:space="preserve">        </w:t>
      </w:r>
      <w:proofErr w:type="spellStart"/>
      <w:r w:rsidR="006E3091" w:rsidRPr="006E3091">
        <w:rPr>
          <w:b/>
        </w:rPr>
        <w:t>4</w:t>
      </w:r>
      <w:proofErr w:type="spellEnd"/>
      <w:r w:rsidR="006E3091">
        <w:rPr>
          <w:b/>
        </w:rPr>
        <w:t xml:space="preserve">      </w:t>
      </w:r>
      <w:r w:rsidR="002E435D" w:rsidRPr="006E3091">
        <w:rPr>
          <w:b/>
        </w:rPr>
        <w:t xml:space="preserve">  </w:t>
      </w:r>
      <w:r w:rsidR="006E3091" w:rsidRPr="006E3091">
        <w:rPr>
          <w:b/>
        </w:rPr>
        <w:t>3</w:t>
      </w:r>
      <w:r w:rsidR="002E435D" w:rsidRPr="002E435D">
        <w:t xml:space="preserve">          </w:t>
      </w:r>
      <w:r w:rsidR="0094446A">
        <w:t>2</w:t>
      </w:r>
      <w:r w:rsidR="002E435D" w:rsidRPr="002E435D">
        <w:t xml:space="preserve"> </w:t>
      </w:r>
      <w:r w:rsidR="008F1D6D">
        <w:t xml:space="preserve">          </w:t>
      </w:r>
      <w:proofErr w:type="spellStart"/>
      <w:r w:rsidR="0094446A">
        <w:t>2</w:t>
      </w:r>
      <w:proofErr w:type="spellEnd"/>
      <w:r w:rsidR="008F1D6D">
        <w:t xml:space="preserve">   </w:t>
      </w:r>
      <w:r w:rsidR="002E435D" w:rsidRPr="002E435D">
        <w:t xml:space="preserve">       </w:t>
      </w:r>
      <w:r w:rsidR="008F1D6D">
        <w:t xml:space="preserve">                     </w:t>
      </w:r>
      <w:r w:rsidR="002E435D" w:rsidRPr="002E435D">
        <w:t xml:space="preserve">             </w:t>
      </w:r>
      <w:r w:rsidR="0094446A">
        <w:t xml:space="preserve"> </w:t>
      </w:r>
    </w:p>
    <w:p w:rsidR="002E435D" w:rsidRDefault="00F505D2" w:rsidP="002E435D">
      <w:pPr>
        <w:ind w:right="-739"/>
        <w:rPr>
          <w:b/>
        </w:rPr>
      </w:pPr>
      <w:r w:rsidRPr="00F505D2">
        <w:rPr>
          <w:noProof/>
        </w:rPr>
        <w:pict>
          <v:line id="_x0000_s1095" style="position:absolute;z-index:251695104" from="630pt,8.8pt" to="630pt,17.8pt"/>
        </w:pict>
      </w:r>
      <w:r w:rsidRPr="00F505D2">
        <w:rPr>
          <w:noProof/>
        </w:rPr>
        <w:pict>
          <v:line id="_x0000_s1092" style="position:absolute;z-index:251692032" from="517.15pt,.2pt" to="517.15pt,22.4pt"/>
        </w:pict>
      </w:r>
      <w:r w:rsidRPr="00F505D2">
        <w:rPr>
          <w:noProof/>
        </w:rPr>
        <w:pict>
          <v:line id="_x0000_s1074" style="position:absolute;z-index:251673600" from="517.2pt,1.9pt" to="558pt,2.35pt">
            <v:stroke endarrow="block"/>
          </v:line>
        </w:pict>
      </w:r>
      <w:r w:rsidRPr="00F505D2">
        <w:rPr>
          <w:noProof/>
        </w:rPr>
        <w:pict>
          <v:line id="_x0000_s1075" style="position:absolute;flip:y;z-index:251674624" from="558pt,1.9pt" to="586.45pt,2.35pt">
            <v:stroke endarrow="block"/>
          </v:line>
        </w:pict>
      </w:r>
      <w:r w:rsidRPr="00F505D2">
        <w:rPr>
          <w:noProof/>
        </w:rPr>
        <w:pict>
          <v:line id="_x0000_s1093" style="position:absolute;z-index:251693056" from="558pt,2.35pt" to="558pt,20.35pt"/>
        </w:pict>
      </w:r>
      <w:r w:rsidR="00786C94">
        <w:rPr>
          <w:b/>
        </w:rPr>
        <w:t xml:space="preserve">                                                                                       2</w:t>
      </w:r>
      <w:r w:rsidR="0094446A">
        <w:rPr>
          <w:b/>
        </w:rPr>
        <w:t xml:space="preserve">                                                                                                                         0</w:t>
      </w:r>
    </w:p>
    <w:p w:rsidR="002E435D" w:rsidRPr="002E435D" w:rsidRDefault="002E435D" w:rsidP="002E435D">
      <w:pPr>
        <w:ind w:right="-739"/>
        <w:rPr>
          <w:b/>
        </w:rPr>
      </w:pPr>
      <w:r w:rsidRPr="002E435D">
        <w:rPr>
          <w:b/>
        </w:rPr>
        <w:t>2001 2002  2003    2004  2</w:t>
      </w:r>
      <w:r w:rsidR="008F1D6D">
        <w:rPr>
          <w:b/>
        </w:rPr>
        <w:t xml:space="preserve">005 </w:t>
      </w:r>
      <w:r w:rsidRPr="002E435D">
        <w:rPr>
          <w:b/>
        </w:rPr>
        <w:t xml:space="preserve">  2006   2007</w:t>
      </w:r>
      <w:r w:rsidR="00FC2CD7">
        <w:rPr>
          <w:b/>
        </w:rPr>
        <w:t xml:space="preserve">   </w:t>
      </w:r>
      <w:r w:rsidRPr="002E435D">
        <w:rPr>
          <w:b/>
        </w:rPr>
        <w:t>2008</w:t>
      </w:r>
      <w:r w:rsidR="00FC2CD7">
        <w:rPr>
          <w:b/>
        </w:rPr>
        <w:t xml:space="preserve">  </w:t>
      </w:r>
      <w:r w:rsidRPr="002E435D">
        <w:rPr>
          <w:b/>
        </w:rPr>
        <w:t xml:space="preserve"> 2009</w:t>
      </w:r>
      <w:r w:rsidR="00FC2CD7">
        <w:rPr>
          <w:b/>
        </w:rPr>
        <w:t xml:space="preserve">  </w:t>
      </w:r>
      <w:r w:rsidRPr="002E435D">
        <w:rPr>
          <w:b/>
        </w:rPr>
        <w:t xml:space="preserve">2010 </w:t>
      </w:r>
      <w:r w:rsidR="00FC2CD7">
        <w:rPr>
          <w:b/>
        </w:rPr>
        <w:t xml:space="preserve"> </w:t>
      </w:r>
      <w:r w:rsidRPr="002E435D">
        <w:rPr>
          <w:b/>
        </w:rPr>
        <w:t>2011  2012   201</w:t>
      </w:r>
      <w:r w:rsidR="00786C94">
        <w:rPr>
          <w:b/>
        </w:rPr>
        <w:t xml:space="preserve">3    2014   2015   2016 </w:t>
      </w:r>
      <w:r w:rsidR="008F1D6D">
        <w:rPr>
          <w:b/>
        </w:rPr>
        <w:t xml:space="preserve"> </w:t>
      </w:r>
      <w:r w:rsidRPr="002E435D">
        <w:rPr>
          <w:b/>
        </w:rPr>
        <w:t>20</w:t>
      </w:r>
      <w:r>
        <w:rPr>
          <w:b/>
        </w:rPr>
        <w:t>17</w:t>
      </w:r>
      <w:r w:rsidR="008F1D6D">
        <w:rPr>
          <w:b/>
        </w:rPr>
        <w:t xml:space="preserve"> </w:t>
      </w:r>
      <w:r w:rsidR="00786C94">
        <w:rPr>
          <w:b/>
        </w:rPr>
        <w:t xml:space="preserve">   </w:t>
      </w:r>
      <w:r>
        <w:rPr>
          <w:b/>
        </w:rPr>
        <w:t>2018</w:t>
      </w:r>
      <w:r w:rsidR="008F1D6D">
        <w:rPr>
          <w:b/>
        </w:rPr>
        <w:t xml:space="preserve">  </w:t>
      </w:r>
      <w:r w:rsidR="00786C94">
        <w:rPr>
          <w:b/>
        </w:rPr>
        <w:t xml:space="preserve">   </w:t>
      </w:r>
      <w:r w:rsidRPr="002E435D">
        <w:rPr>
          <w:b/>
        </w:rPr>
        <w:t>2019</w:t>
      </w:r>
      <w:r w:rsidR="008F1D6D">
        <w:rPr>
          <w:b/>
        </w:rPr>
        <w:t xml:space="preserve">  </w:t>
      </w:r>
      <w:r w:rsidR="00786C94">
        <w:rPr>
          <w:b/>
        </w:rPr>
        <w:t xml:space="preserve"> </w:t>
      </w:r>
      <w:r w:rsidRPr="002E435D">
        <w:rPr>
          <w:b/>
        </w:rPr>
        <w:t xml:space="preserve">2020 </w:t>
      </w:r>
      <w:r w:rsidR="0094446A">
        <w:rPr>
          <w:b/>
        </w:rPr>
        <w:t xml:space="preserve">                </w:t>
      </w:r>
      <w:r w:rsidRPr="002E435D">
        <w:rPr>
          <w:b/>
        </w:rPr>
        <w:t xml:space="preserve">год   </w:t>
      </w:r>
    </w:p>
    <w:p w:rsidR="002E435D" w:rsidRDefault="002E435D" w:rsidP="002E435D"/>
    <w:p w:rsidR="002E435D" w:rsidRPr="002E435D" w:rsidRDefault="00F505D2" w:rsidP="002E435D">
      <w:r>
        <w:pict>
          <v:line id="_x0000_s1062" style="position:absolute;z-index:251661312" from="-16.95pt,10.5pt" to="730.05pt,13.4pt">
            <v:stroke endarrow="block"/>
          </v:line>
        </w:pict>
      </w:r>
    </w:p>
    <w:p w:rsidR="002E435D" w:rsidRPr="002E435D" w:rsidRDefault="002E435D" w:rsidP="002E435D">
      <w:pPr>
        <w:jc w:val="both"/>
      </w:pPr>
    </w:p>
    <w:p w:rsidR="002E435D" w:rsidRPr="002E435D" w:rsidRDefault="002E435D" w:rsidP="002E435D">
      <w:pPr>
        <w:jc w:val="both"/>
      </w:pPr>
    </w:p>
    <w:p w:rsidR="002E435D" w:rsidRPr="002E435D" w:rsidRDefault="002E435D" w:rsidP="002E435D">
      <w:pPr>
        <w:jc w:val="both"/>
      </w:pPr>
      <w:r w:rsidRPr="002E435D">
        <w:t xml:space="preserve"> </w:t>
      </w:r>
    </w:p>
    <w:p w:rsidR="00683FBF" w:rsidRDefault="00683FBF" w:rsidP="00683FBF">
      <w:pPr>
        <w:jc w:val="both"/>
      </w:pPr>
      <w:r w:rsidRPr="0081423D">
        <w:lastRenderedPageBreak/>
        <w:t xml:space="preserve">В соответствии с задачами Программы </w:t>
      </w:r>
      <w:r>
        <w:t>на постоянном контроле главы района находились вопросы профилактической деятельности субъектов профилактики, организация досуга и занятости несовершеннолетних, профилактика безнадзорности и социального сиротства</w:t>
      </w:r>
      <w:r w:rsidR="00C853DD">
        <w:t>.</w:t>
      </w:r>
      <w:r>
        <w:t xml:space="preserve"> </w:t>
      </w:r>
      <w:r w:rsidR="00C853DD">
        <w:t xml:space="preserve">В </w:t>
      </w:r>
      <w:r>
        <w:t xml:space="preserve">связи с </w:t>
      </w:r>
      <w:r w:rsidR="00C853DD">
        <w:t>этим</w:t>
      </w:r>
      <w:r>
        <w:t xml:space="preserve"> </w:t>
      </w:r>
      <w:r w:rsidRPr="0081423D">
        <w:t xml:space="preserve">ежегодно принимались такие постановления, как «О проведении межведомственной профилактической операции «Подросток», «Об организации летнего отдыха, оздоровления и занятости детей </w:t>
      </w:r>
      <w:proofErr w:type="spellStart"/>
      <w:r w:rsidRPr="0081423D">
        <w:t>Челно-Вершинского</w:t>
      </w:r>
      <w:proofErr w:type="spellEnd"/>
      <w:r w:rsidRPr="0081423D">
        <w:t xml:space="preserve"> района» и др.</w:t>
      </w:r>
    </w:p>
    <w:p w:rsidR="00683FBF" w:rsidRDefault="00683FBF" w:rsidP="00683FBF">
      <w:pPr>
        <w:jc w:val="both"/>
      </w:pPr>
      <w:r w:rsidRPr="0081423D">
        <w:t xml:space="preserve">    С целью координации профилактической деятельности в районе, в соответствии с планами служб, проводились совещания по организации и проведению мероприятий, направленных на профилактику </w:t>
      </w:r>
      <w:r w:rsidR="00FE2EC0">
        <w:t xml:space="preserve">преступлений и </w:t>
      </w:r>
      <w:r w:rsidRPr="0081423D">
        <w:t>правонарушений, пропаганду здорового образа жизни, вовлечение подростков в общественно</w:t>
      </w:r>
      <w:r w:rsidR="00C853DD">
        <w:t xml:space="preserve"> </w:t>
      </w:r>
      <w:r>
        <w:t xml:space="preserve">- полезную деятельность и др.  </w:t>
      </w:r>
    </w:p>
    <w:p w:rsidR="00683FBF" w:rsidRPr="0081423D" w:rsidRDefault="00683FBF" w:rsidP="00683FBF">
      <w:pPr>
        <w:jc w:val="both"/>
      </w:pPr>
      <w:r w:rsidRPr="0081423D">
        <w:t xml:space="preserve">На различных уровнях проходили совещания по решению проблем подростковой преступности и безнадзорности: </w:t>
      </w:r>
    </w:p>
    <w:p w:rsidR="00683FBF" w:rsidRPr="0081423D" w:rsidRDefault="00683FBF" w:rsidP="00683FBF">
      <w:pPr>
        <w:jc w:val="both"/>
      </w:pPr>
      <w:r w:rsidRPr="0081423D">
        <w:t xml:space="preserve">- с директорами </w:t>
      </w:r>
      <w:r>
        <w:t>образовательных организаций</w:t>
      </w:r>
      <w:r w:rsidRPr="0081423D">
        <w:t xml:space="preserve"> района по вопросам</w:t>
      </w:r>
      <w:r>
        <w:t xml:space="preserve"> профилактики суицидального поведения детей, </w:t>
      </w:r>
      <w:r w:rsidR="00C853DD">
        <w:t xml:space="preserve">недопущения </w:t>
      </w:r>
      <w:r>
        <w:t>вовлечения их в группы, пропагандирующие криминальные субкультуры,</w:t>
      </w:r>
      <w:r w:rsidRPr="0081423D">
        <w:t xml:space="preserve"> выявления детей, которые не приступили к обучению в общеобразовательных </w:t>
      </w:r>
      <w:r>
        <w:t xml:space="preserve">организациях </w:t>
      </w:r>
      <w:r w:rsidRPr="0081423D">
        <w:t>района и организации их обучения, профилактической работе с детьми и их родителями</w:t>
      </w:r>
      <w:r>
        <w:t>;</w:t>
      </w:r>
    </w:p>
    <w:p w:rsidR="00683FBF" w:rsidRPr="0081423D" w:rsidRDefault="00683FBF" w:rsidP="00683FBF">
      <w:pPr>
        <w:jc w:val="both"/>
      </w:pPr>
      <w:r w:rsidRPr="0081423D">
        <w:t xml:space="preserve">- с главами сельских поселений по выявлению семей и детей, </w:t>
      </w:r>
      <w:r>
        <w:t>находящихся в социально-опасном положении,</w:t>
      </w:r>
      <w:r w:rsidRPr="0081423D">
        <w:t xml:space="preserve"> в трудн</w:t>
      </w:r>
      <w:r>
        <w:t>ой</w:t>
      </w:r>
      <w:r w:rsidRPr="0081423D">
        <w:t xml:space="preserve"> жизненн</w:t>
      </w:r>
      <w:r>
        <w:t>ой</w:t>
      </w:r>
      <w:r w:rsidRPr="0081423D">
        <w:t xml:space="preserve"> ситуаци</w:t>
      </w:r>
      <w:r>
        <w:t>и;</w:t>
      </w:r>
      <w:r w:rsidRPr="0081423D">
        <w:t xml:space="preserve">    </w:t>
      </w:r>
    </w:p>
    <w:p w:rsidR="00683FBF" w:rsidRPr="0081423D" w:rsidRDefault="00683FBF" w:rsidP="00683FBF">
      <w:pPr>
        <w:jc w:val="both"/>
      </w:pPr>
      <w:r w:rsidRPr="0081423D">
        <w:t>- с представителями общественных формирований по вопросам взаимодействия в профилактической деятельности (в проведении рейдов, выявлении фактов употребления спиртного</w:t>
      </w:r>
      <w:r w:rsidR="00C853DD">
        <w:t>,</w:t>
      </w:r>
      <w:r w:rsidRPr="0081423D">
        <w:t xml:space="preserve"> </w:t>
      </w:r>
      <w:proofErr w:type="spellStart"/>
      <w:r w:rsidR="0094446A">
        <w:t>СНЮСов</w:t>
      </w:r>
      <w:proofErr w:type="spellEnd"/>
      <w:r w:rsidR="0094446A">
        <w:t xml:space="preserve"> </w:t>
      </w:r>
      <w:r w:rsidRPr="0081423D">
        <w:t>несовершеннолетними, пресечении случаев вовлечения несовершеннолетних в употребление спиртных напитков</w:t>
      </w:r>
      <w:r>
        <w:t xml:space="preserve">, </w:t>
      </w:r>
      <w:proofErr w:type="spellStart"/>
      <w:r>
        <w:t>психоактивных</w:t>
      </w:r>
      <w:proofErr w:type="spellEnd"/>
      <w:r>
        <w:t xml:space="preserve"> веществ</w:t>
      </w:r>
      <w:r w:rsidRPr="0081423D">
        <w:t xml:space="preserve">, установлении нарушений правил торговли спиртными напитками и табачными изделиями). </w:t>
      </w:r>
    </w:p>
    <w:p w:rsidR="00683FBF" w:rsidRPr="0081423D" w:rsidRDefault="00683FBF" w:rsidP="00683FBF">
      <w:pPr>
        <w:jc w:val="both"/>
      </w:pPr>
      <w:r w:rsidRPr="0081423D">
        <w:t xml:space="preserve">     При участии специалистов  служб профилактики проводили</w:t>
      </w:r>
      <w:r>
        <w:t>сь  профилактические рейды и операции: «Подросток», «Семья»</w:t>
      </w:r>
      <w:r w:rsidRPr="0081423D">
        <w:t xml:space="preserve"> и др. Каждая из них позволяла выявить безнадзорных под</w:t>
      </w:r>
      <w:r>
        <w:t>ростков, детей, уклоняющихся от учёбы</w:t>
      </w:r>
      <w:r w:rsidRPr="0081423D">
        <w:t>, семьи</w:t>
      </w:r>
      <w:r w:rsidRPr="00553B5E">
        <w:t xml:space="preserve"> </w:t>
      </w:r>
      <w:r w:rsidRPr="0081423D">
        <w:t xml:space="preserve">и детей, </w:t>
      </w:r>
      <w:r>
        <w:t>находящихся в социально-опасном положении,</w:t>
      </w:r>
      <w:r w:rsidRPr="0081423D">
        <w:t xml:space="preserve"> в трудн</w:t>
      </w:r>
      <w:r>
        <w:t>ой</w:t>
      </w:r>
      <w:r w:rsidRPr="0081423D">
        <w:t xml:space="preserve"> жизненн</w:t>
      </w:r>
      <w:r>
        <w:t>ой</w:t>
      </w:r>
      <w:r w:rsidRPr="0081423D">
        <w:t xml:space="preserve"> ситуаци</w:t>
      </w:r>
      <w:r>
        <w:t>и и пр</w:t>
      </w:r>
      <w:r w:rsidRPr="0081423D">
        <w:t xml:space="preserve">. </w:t>
      </w:r>
    </w:p>
    <w:p w:rsidR="00683FBF" w:rsidRPr="0081423D" w:rsidRDefault="00683FBF" w:rsidP="00683FBF">
      <w:pPr>
        <w:jc w:val="both"/>
      </w:pPr>
      <w:r w:rsidRPr="0081423D">
        <w:t xml:space="preserve">  На территории района проживает </w:t>
      </w:r>
      <w:r>
        <w:t>2</w:t>
      </w:r>
      <w:r w:rsidR="00FE2EC0">
        <w:t>693</w:t>
      </w:r>
      <w:r w:rsidRPr="0081423D">
        <w:t xml:space="preserve"> чел. детского населения (20</w:t>
      </w:r>
      <w:r>
        <w:t>1</w:t>
      </w:r>
      <w:r w:rsidR="00EC68FF">
        <w:t>8</w:t>
      </w:r>
      <w:r w:rsidRPr="0081423D">
        <w:t xml:space="preserve">г.- </w:t>
      </w:r>
      <w:r w:rsidR="00FE2EC0">
        <w:t>2967</w:t>
      </w:r>
      <w:r w:rsidRPr="0081423D">
        <w:t xml:space="preserve"> чел.) из них обучающихся в общеобразовательных </w:t>
      </w:r>
      <w:r w:rsidR="005A78EE">
        <w:t xml:space="preserve">организациях </w:t>
      </w:r>
      <w:r w:rsidRPr="0081423D">
        <w:t xml:space="preserve">- </w:t>
      </w:r>
      <w:r w:rsidR="00FE2EC0">
        <w:t>1282</w:t>
      </w:r>
      <w:r w:rsidRPr="0081423D">
        <w:t xml:space="preserve"> чел. (</w:t>
      </w:r>
      <w:r>
        <w:t>201</w:t>
      </w:r>
      <w:r w:rsidR="00FE2EC0">
        <w:t>8</w:t>
      </w:r>
      <w:r>
        <w:t>г.-</w:t>
      </w:r>
      <w:r w:rsidR="00FE2EC0">
        <w:t>1422</w:t>
      </w:r>
      <w:r w:rsidRPr="0081423D">
        <w:t xml:space="preserve"> чел.).  Детей с ограниченными возможностями здоровья на территории района</w:t>
      </w:r>
      <w:r w:rsidR="00972E92">
        <w:t xml:space="preserve"> </w:t>
      </w:r>
      <w:r w:rsidR="00F74415">
        <w:t>56 чел. (2018г.-</w:t>
      </w:r>
      <w:r w:rsidRPr="0081423D">
        <w:t xml:space="preserve"> </w:t>
      </w:r>
      <w:r>
        <w:t>69 чел.</w:t>
      </w:r>
      <w:r w:rsidR="00F74415">
        <w:t>)</w:t>
      </w:r>
      <w:r>
        <w:t xml:space="preserve"> </w:t>
      </w:r>
      <w:r w:rsidRPr="0081423D">
        <w:t>Различными формами дополнительного образования охвачено</w:t>
      </w:r>
      <w:r w:rsidR="00A50DDE">
        <w:t xml:space="preserve"> 2241</w:t>
      </w:r>
      <w:r w:rsidRPr="0081423D">
        <w:t xml:space="preserve"> учащи</w:t>
      </w:r>
      <w:r>
        <w:t>й</w:t>
      </w:r>
      <w:r w:rsidRPr="0081423D">
        <w:t>ся школ</w:t>
      </w:r>
      <w:r w:rsidR="00A50DDE">
        <w:t xml:space="preserve"> (2018г.- 2181чел.)</w:t>
      </w:r>
      <w:r>
        <w:t>.</w:t>
      </w:r>
    </w:p>
    <w:p w:rsidR="00683FBF" w:rsidRPr="0081423D" w:rsidRDefault="00683FBF" w:rsidP="00683FBF">
      <w:pPr>
        <w:jc w:val="both"/>
      </w:pPr>
      <w:r w:rsidRPr="0081423D">
        <w:t xml:space="preserve"> Количество  семей, находящихся в социально опасном положении</w:t>
      </w:r>
      <w:r>
        <w:t>, в трудной жизненной ситуации</w:t>
      </w:r>
      <w:r w:rsidRPr="0081423D">
        <w:t xml:space="preserve"> снизилось: с </w:t>
      </w:r>
      <w:r>
        <w:t>28</w:t>
      </w:r>
      <w:r w:rsidRPr="0081423D">
        <w:t xml:space="preserve"> в 201</w:t>
      </w:r>
      <w:r>
        <w:t>7</w:t>
      </w:r>
      <w:r w:rsidRPr="0081423D">
        <w:t xml:space="preserve">г. </w:t>
      </w:r>
      <w:r w:rsidR="00EC68FF">
        <w:t>до 18 в 2020г.</w:t>
      </w:r>
      <w:r w:rsidRPr="0081423D">
        <w:t xml:space="preserve">  С данной категорией населения ведётся  систематическая работа всеми службами профилактики. </w:t>
      </w:r>
      <w:r>
        <w:t xml:space="preserve"> В ГКУ</w:t>
      </w:r>
      <w:r w:rsidRPr="00A12773">
        <w:t xml:space="preserve"> Самарской области «</w:t>
      </w:r>
      <w:r>
        <w:t>Сергиевский</w:t>
      </w:r>
      <w:r w:rsidRPr="00A12773">
        <w:t xml:space="preserve">  реабилитационный центр для детей и подростков с ограниченными возможностями»</w:t>
      </w:r>
      <w:r>
        <w:t xml:space="preserve"> </w:t>
      </w:r>
      <w:r w:rsidRPr="0081423D">
        <w:t>постоянно проходят реабилитацию</w:t>
      </w:r>
      <w:r>
        <w:t xml:space="preserve"> 20 детей с ограниченными возможностями здоровья</w:t>
      </w:r>
      <w:r w:rsidRPr="0081423D">
        <w:t xml:space="preserve">.   </w:t>
      </w:r>
    </w:p>
    <w:p w:rsidR="00683FBF" w:rsidRPr="0081423D" w:rsidRDefault="00683FBF" w:rsidP="00683FBF">
      <w:pPr>
        <w:jc w:val="both"/>
      </w:pPr>
      <w:r w:rsidRPr="0081423D">
        <w:t xml:space="preserve">    Комитетом по вопросам семьи осуществляется  работа по защите прав и законных интересов несовершеннолетних,   детей, оставшихся без попечения родителей. </w:t>
      </w:r>
      <w:r>
        <w:t>По итогам</w:t>
      </w:r>
      <w:r w:rsidRPr="0081423D">
        <w:t xml:space="preserve"> </w:t>
      </w:r>
      <w:r w:rsidR="00C853DD">
        <w:t>1</w:t>
      </w:r>
      <w:r w:rsidR="00972E92">
        <w:t>1</w:t>
      </w:r>
      <w:r w:rsidRPr="0081423D">
        <w:t xml:space="preserve"> мес. 20</w:t>
      </w:r>
      <w:r w:rsidR="00C853DD">
        <w:t>20</w:t>
      </w:r>
      <w:r w:rsidRPr="0081423D">
        <w:t xml:space="preserve"> г. в районе под опекой и в приёмных семьях находится </w:t>
      </w:r>
      <w:r w:rsidR="00972E92">
        <w:t xml:space="preserve">114 детей (2018г.- </w:t>
      </w:r>
      <w:r w:rsidRPr="0081423D">
        <w:t>1</w:t>
      </w:r>
      <w:r>
        <w:t>62</w:t>
      </w:r>
      <w:r w:rsidRPr="0081423D">
        <w:t xml:space="preserve"> ребён</w:t>
      </w:r>
      <w:r>
        <w:t>ка</w:t>
      </w:r>
      <w:r w:rsidR="00972E92">
        <w:t>)</w:t>
      </w:r>
      <w:r w:rsidRPr="0081423D">
        <w:t xml:space="preserve">.  </w:t>
      </w:r>
    </w:p>
    <w:p w:rsidR="00683FBF" w:rsidRPr="00F01E4B" w:rsidRDefault="00683FBF" w:rsidP="00683FBF">
      <w:pPr>
        <w:jc w:val="both"/>
      </w:pPr>
      <w:r>
        <w:t>И</w:t>
      </w:r>
      <w:r w:rsidRPr="00F01E4B">
        <w:t>з районного и областного бюджетов выдел</w:t>
      </w:r>
      <w:r>
        <w:t>ялись</w:t>
      </w:r>
      <w:r w:rsidRPr="00F01E4B">
        <w:t xml:space="preserve"> средства</w:t>
      </w:r>
      <w:r>
        <w:t xml:space="preserve"> </w:t>
      </w:r>
      <w:r w:rsidRPr="00F01E4B">
        <w:t>на организацию трудоустройства и проведение профилактических мероприятий</w:t>
      </w:r>
      <w:r w:rsidR="00FB1486">
        <w:t xml:space="preserve"> для несовершеннолетних: </w:t>
      </w:r>
      <w:r w:rsidRPr="00F01E4B">
        <w:t>20</w:t>
      </w:r>
      <w:r w:rsidR="00C853DD">
        <w:t>18</w:t>
      </w:r>
      <w:r w:rsidRPr="00F01E4B">
        <w:t xml:space="preserve">г. в сумме  </w:t>
      </w:r>
      <w:r w:rsidR="00FB1486">
        <w:t>195</w:t>
      </w:r>
      <w:r w:rsidRPr="00F01E4B">
        <w:t xml:space="preserve"> тыс. </w:t>
      </w:r>
      <w:r w:rsidR="00FB1486">
        <w:t>938</w:t>
      </w:r>
      <w:r w:rsidRPr="00F01E4B">
        <w:t xml:space="preserve"> руб.;</w:t>
      </w:r>
    </w:p>
    <w:p w:rsidR="00683FBF" w:rsidRPr="00F01E4B" w:rsidRDefault="00683FBF" w:rsidP="00683FBF">
      <w:pPr>
        <w:jc w:val="both"/>
      </w:pPr>
      <w:r w:rsidRPr="00F01E4B">
        <w:t xml:space="preserve"> </w:t>
      </w:r>
      <w:r>
        <w:t xml:space="preserve">                                          </w:t>
      </w:r>
      <w:r w:rsidR="00346A6A">
        <w:t xml:space="preserve">  </w:t>
      </w:r>
      <w:r w:rsidRPr="00F01E4B">
        <w:t xml:space="preserve"> 201</w:t>
      </w:r>
      <w:r w:rsidR="00C853DD">
        <w:t>9</w:t>
      </w:r>
      <w:r w:rsidRPr="00F01E4B">
        <w:t xml:space="preserve">г. –            </w:t>
      </w:r>
      <w:r w:rsidR="00FB1486">
        <w:t xml:space="preserve">298 </w:t>
      </w:r>
      <w:r w:rsidRPr="00F01E4B">
        <w:t xml:space="preserve">тыс. </w:t>
      </w:r>
      <w:r w:rsidR="00FB1486">
        <w:t>902</w:t>
      </w:r>
      <w:r w:rsidRPr="00F01E4B">
        <w:t xml:space="preserve"> руб.;</w:t>
      </w:r>
    </w:p>
    <w:p w:rsidR="00683FBF" w:rsidRPr="00F01E4B" w:rsidRDefault="00683FBF" w:rsidP="00683FBF">
      <w:pPr>
        <w:jc w:val="both"/>
      </w:pPr>
      <w:r>
        <w:t xml:space="preserve">         </w:t>
      </w:r>
      <w:r w:rsidR="00FB1486">
        <w:t xml:space="preserve">                  </w:t>
      </w:r>
      <w:r>
        <w:t xml:space="preserve"> </w:t>
      </w:r>
      <w:r w:rsidR="00FB1486">
        <w:t>за 11 мес.</w:t>
      </w:r>
      <w:r w:rsidRPr="00F01E4B">
        <w:t xml:space="preserve"> 20</w:t>
      </w:r>
      <w:r w:rsidR="00C853DD">
        <w:t>20</w:t>
      </w:r>
      <w:r w:rsidRPr="00F01E4B">
        <w:t>г.</w:t>
      </w:r>
      <w:r w:rsidR="00346A6A">
        <w:t xml:space="preserve"> -</w:t>
      </w:r>
      <w:r w:rsidR="00FB1486">
        <w:t xml:space="preserve">   </w:t>
      </w:r>
      <w:r w:rsidRPr="00F01E4B">
        <w:t xml:space="preserve"> </w:t>
      </w:r>
      <w:r w:rsidR="00FB1486">
        <w:t xml:space="preserve">         225 </w:t>
      </w:r>
      <w:r w:rsidRPr="00F01E4B">
        <w:t>тыс. 0</w:t>
      </w:r>
      <w:r w:rsidR="00FB1486">
        <w:t>59</w:t>
      </w:r>
      <w:r w:rsidRPr="00F01E4B">
        <w:t xml:space="preserve"> руб.</w:t>
      </w:r>
    </w:p>
    <w:p w:rsidR="00683FBF" w:rsidRPr="0081423D" w:rsidRDefault="00683FBF" w:rsidP="00683FBF">
      <w:pPr>
        <w:jc w:val="both"/>
      </w:pPr>
      <w:r w:rsidRPr="0081423D">
        <w:t>Традиционно в летний период прово</w:t>
      </w:r>
      <w:r w:rsidR="005A78EE">
        <w:t>дились</w:t>
      </w:r>
      <w:r w:rsidRPr="0081423D">
        <w:t xml:space="preserve"> всевозможные мероприятия для детей и молодёжи: детский фестиваль «Куда уходит детство?», Молодёжный фестиваль «</w:t>
      </w:r>
      <w:proofErr w:type="spellStart"/>
      <w:r w:rsidRPr="0081423D">
        <w:t>Челно-Вершинские</w:t>
      </w:r>
      <w:proofErr w:type="spellEnd"/>
      <w:r w:rsidRPr="0081423D">
        <w:t xml:space="preserve"> зори», спортивные соревнования для всех категорий детей, в том числе  для детей с ограниченными возможностями здоровья</w:t>
      </w:r>
      <w:r>
        <w:t xml:space="preserve"> «Сильные духом»</w:t>
      </w:r>
      <w:r w:rsidRPr="0081423D">
        <w:t xml:space="preserve">.    </w:t>
      </w:r>
    </w:p>
    <w:p w:rsidR="005A78EE" w:rsidRDefault="00A50DDE" w:rsidP="00A50DDE">
      <w:pPr>
        <w:pStyle w:val="a3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="00683FBF" w:rsidRPr="00A50DDE">
        <w:rPr>
          <w:sz w:val="24"/>
        </w:rPr>
        <w:t xml:space="preserve"> В то же время, несмотря на достигнутые результаты в профилактической деятельности, остаётся ряд проблем, находящихся на контроле и подлежащих дальнейшему решению: семейное неблагополучие, связанное со злоупотреблением спиртными напитками родителями, употребление </w:t>
      </w:r>
      <w:r w:rsidR="00FE2EC0" w:rsidRPr="00A50DDE">
        <w:rPr>
          <w:sz w:val="24"/>
        </w:rPr>
        <w:t xml:space="preserve">несовершеннолетними </w:t>
      </w:r>
      <w:r w:rsidR="00683FBF" w:rsidRPr="00A50DDE">
        <w:rPr>
          <w:sz w:val="24"/>
        </w:rPr>
        <w:t>алкогольной продукции</w:t>
      </w:r>
      <w:r w:rsidR="00FE2EC0" w:rsidRPr="00A50DDE">
        <w:rPr>
          <w:sz w:val="24"/>
        </w:rPr>
        <w:t>,</w:t>
      </w:r>
      <w:r w:rsidR="00EF6BE3" w:rsidRPr="00A50DDE">
        <w:rPr>
          <w:sz w:val="24"/>
        </w:rPr>
        <w:t xml:space="preserve"> </w:t>
      </w:r>
      <w:proofErr w:type="spellStart"/>
      <w:r w:rsidR="00EF6BE3" w:rsidRPr="00A50DDE">
        <w:rPr>
          <w:sz w:val="24"/>
        </w:rPr>
        <w:t>СНЮСов</w:t>
      </w:r>
      <w:proofErr w:type="spellEnd"/>
      <w:r w:rsidR="00FE2EC0" w:rsidRPr="00A50DDE">
        <w:rPr>
          <w:sz w:val="24"/>
        </w:rPr>
        <w:t xml:space="preserve">, </w:t>
      </w:r>
      <w:r w:rsidR="00683FBF" w:rsidRPr="00A50DDE">
        <w:rPr>
          <w:sz w:val="24"/>
        </w:rPr>
        <w:t xml:space="preserve">социальное сиротство, бесконтрольность детей и подростков, вовлечение несовершеннолетних в противоправные действия. </w:t>
      </w:r>
    </w:p>
    <w:p w:rsidR="00A50DDE" w:rsidRPr="0081423D" w:rsidRDefault="005A78EE" w:rsidP="00A50DDE">
      <w:pPr>
        <w:pStyle w:val="a3"/>
        <w:jc w:val="both"/>
        <w:rPr>
          <w:sz w:val="24"/>
        </w:rPr>
      </w:pPr>
      <w:r>
        <w:rPr>
          <w:sz w:val="24"/>
        </w:rPr>
        <w:t xml:space="preserve">   </w:t>
      </w:r>
      <w:r w:rsidR="00EF6BE3" w:rsidRPr="00A50DDE">
        <w:rPr>
          <w:sz w:val="24"/>
        </w:rPr>
        <w:t>В 2019г. наблюдался рост преступнос</w:t>
      </w:r>
      <w:r>
        <w:rPr>
          <w:sz w:val="24"/>
        </w:rPr>
        <w:t>ти несовершеннолетних на 100% (</w:t>
      </w:r>
      <w:r w:rsidR="00EF6BE3" w:rsidRPr="00A50DDE">
        <w:rPr>
          <w:sz w:val="24"/>
        </w:rPr>
        <w:t>с 2 до 4</w:t>
      </w:r>
      <w:r w:rsidR="00647AB5" w:rsidRPr="00A50DDE">
        <w:rPr>
          <w:sz w:val="24"/>
        </w:rPr>
        <w:t xml:space="preserve"> </w:t>
      </w:r>
      <w:r w:rsidR="00EF6BE3" w:rsidRPr="00A50DDE">
        <w:rPr>
          <w:sz w:val="24"/>
        </w:rPr>
        <w:t xml:space="preserve">преступлений). </w:t>
      </w:r>
      <w:r w:rsidR="00A50DDE" w:rsidRPr="00A50DDE">
        <w:rPr>
          <w:sz w:val="24"/>
        </w:rPr>
        <w:t>Ежегодно проводится комплекс мероприятий по выявлению детей, находящихся в ночное время на улице без</w:t>
      </w:r>
      <w:r w:rsidR="00A50DDE" w:rsidRPr="0081423D">
        <w:rPr>
          <w:sz w:val="24"/>
        </w:rPr>
        <w:t xml:space="preserve"> соответствующего сопровождения родителей</w:t>
      </w:r>
      <w:r w:rsidR="00A50DDE">
        <w:rPr>
          <w:sz w:val="24"/>
        </w:rPr>
        <w:t xml:space="preserve"> (законных представителей)</w:t>
      </w:r>
      <w:r w:rsidR="00A50DDE" w:rsidRPr="0081423D">
        <w:rPr>
          <w:sz w:val="24"/>
        </w:rPr>
        <w:t>. В 20</w:t>
      </w:r>
      <w:r w:rsidR="00A50DDE">
        <w:rPr>
          <w:sz w:val="24"/>
        </w:rPr>
        <w:t>20</w:t>
      </w:r>
      <w:r w:rsidR="00A50DDE" w:rsidRPr="0081423D">
        <w:rPr>
          <w:sz w:val="24"/>
        </w:rPr>
        <w:t>г. привлечен</w:t>
      </w:r>
      <w:r w:rsidR="00A50DDE">
        <w:rPr>
          <w:sz w:val="24"/>
        </w:rPr>
        <w:t>о</w:t>
      </w:r>
      <w:r w:rsidR="00A50DDE" w:rsidRPr="0081423D">
        <w:rPr>
          <w:sz w:val="24"/>
        </w:rPr>
        <w:t xml:space="preserve"> к ответственности </w:t>
      </w:r>
      <w:r w:rsidR="00A50DDE">
        <w:rPr>
          <w:sz w:val="24"/>
        </w:rPr>
        <w:t>8 родителей (2017г. -6).</w:t>
      </w:r>
    </w:p>
    <w:p w:rsidR="00683FBF" w:rsidRPr="0081423D" w:rsidRDefault="00683FBF" w:rsidP="00683FBF">
      <w:pPr>
        <w:jc w:val="both"/>
      </w:pPr>
      <w:r w:rsidRPr="0081423D">
        <w:t>Необходима комплексная система профилактической работы, направленная на преодоление вышеназванных проблем, правовой безграмотности среди населения, активное привлечение общественности к участию в профилактической деятельности, правовое воспитание молодёжи, в том числе и через молодёжные организации</w:t>
      </w:r>
      <w:r>
        <w:t>, активизация работы, направленн</w:t>
      </w:r>
      <w:r w:rsidR="00647AB5">
        <w:t>ой</w:t>
      </w:r>
      <w:r>
        <w:t xml:space="preserve"> на предотвращение вовлечения несовершеннолетних в криминальные субкультуры, в группы, пропагандирующие суицидальное поведение</w:t>
      </w:r>
      <w:r w:rsidR="00647AB5">
        <w:t xml:space="preserve"> и пр</w:t>
      </w:r>
      <w:r>
        <w:t>.</w:t>
      </w:r>
    </w:p>
    <w:p w:rsidR="00683FBF" w:rsidRPr="0081423D" w:rsidRDefault="00683FBF" w:rsidP="00683FBF">
      <w:pPr>
        <w:jc w:val="both"/>
        <w:rPr>
          <w:b/>
        </w:rPr>
      </w:pPr>
      <w:r w:rsidRPr="0081423D">
        <w:t xml:space="preserve">     </w:t>
      </w:r>
      <w:proofErr w:type="gramStart"/>
      <w:r w:rsidRPr="0081423D">
        <w:t>В целях осуществления комплексной профилактической работы по предупреждению социального сиротства, безнадзорности, правонарушений, распространения алкоголизма и наркомании ср</w:t>
      </w:r>
      <w:r w:rsidR="005A78EE">
        <w:t>еди детей, подростков</w:t>
      </w:r>
      <w:r w:rsidRPr="0081423D">
        <w:t xml:space="preserve">, а также обеспечения межведомственного взаимодействия в сфере защиты прав и законных интересов несовершеннолетних,  отработки  более четкого, конструктивного механизма взаимодействия муниципальной власти, правоохранительных органов и предприятий всех форм собственности, расположенных на территории  муниципального района </w:t>
      </w:r>
      <w:proofErr w:type="spellStart"/>
      <w:r w:rsidRPr="0081423D">
        <w:t>Челно-Вершинский</w:t>
      </w:r>
      <w:proofErr w:type="spellEnd"/>
      <w:r>
        <w:t>,</w:t>
      </w:r>
      <w:r w:rsidRPr="0081423D">
        <w:t xml:space="preserve">  возникла необходимость разработки и принятия Муниципальной   программы</w:t>
      </w:r>
      <w:proofErr w:type="gramEnd"/>
      <w:r w:rsidRPr="0081423D">
        <w:t xml:space="preserve"> по профилактике безнадзорности и правонарушений несовершеннолетних по муниципальному району </w:t>
      </w:r>
      <w:proofErr w:type="spellStart"/>
      <w:r w:rsidRPr="0081423D">
        <w:t>Челно-Вершинский</w:t>
      </w:r>
      <w:proofErr w:type="spellEnd"/>
      <w:r w:rsidRPr="0081423D">
        <w:t xml:space="preserve"> Самарской области на 20</w:t>
      </w:r>
      <w:r w:rsidR="00EB3AEE">
        <w:t>21</w:t>
      </w:r>
      <w:r w:rsidRPr="0081423D">
        <w:t>-20</w:t>
      </w:r>
      <w:r>
        <w:t>2</w:t>
      </w:r>
      <w:r w:rsidR="00EB3AEE">
        <w:t>3</w:t>
      </w:r>
      <w:r w:rsidRPr="0081423D">
        <w:t xml:space="preserve"> годы, которая позволит реализовать комплекс предупредительных  мер по выявлению причин и условий, способствующих совершению </w:t>
      </w:r>
      <w:r w:rsidR="00647AB5">
        <w:t xml:space="preserve">преступлений и </w:t>
      </w:r>
      <w:r w:rsidRPr="0081423D">
        <w:t xml:space="preserve">правонарушений, воздействию на несовершеннолетних лиц и взрослое население   в  рамках формирования их законопослушного поведения и правового воспитания. </w:t>
      </w:r>
    </w:p>
    <w:p w:rsidR="00683FBF" w:rsidRPr="0081423D" w:rsidRDefault="00683FBF" w:rsidP="00683FBF">
      <w:pPr>
        <w:rPr>
          <w:b/>
        </w:rPr>
      </w:pPr>
      <w:r w:rsidRPr="0081423D">
        <w:rPr>
          <w:b/>
        </w:rPr>
        <w:t xml:space="preserve"> 1. Сроки и этапы реализации программы.</w:t>
      </w:r>
    </w:p>
    <w:p w:rsidR="00683FBF" w:rsidRPr="00F01E4B" w:rsidRDefault="00683FBF" w:rsidP="00683FBF">
      <w:r w:rsidRPr="0081423D">
        <w:t>Программа рассчитана на период 20</w:t>
      </w:r>
      <w:r w:rsidR="00EB3AEE">
        <w:t>21</w:t>
      </w:r>
      <w:r w:rsidRPr="0081423D">
        <w:t>-20</w:t>
      </w:r>
      <w:r>
        <w:t>2</w:t>
      </w:r>
      <w:r w:rsidR="00EB3AEE">
        <w:t>3</w:t>
      </w:r>
      <w:r w:rsidRPr="0081423D">
        <w:t xml:space="preserve"> годы. Начало реализации Программы – 1 января 20</w:t>
      </w:r>
      <w:r w:rsidR="00EB3AEE">
        <w:t>21</w:t>
      </w:r>
      <w:r w:rsidRPr="0081423D">
        <w:t xml:space="preserve"> года, окончание – 31 декабря 20</w:t>
      </w:r>
      <w:r>
        <w:t>2</w:t>
      </w:r>
      <w:r w:rsidR="00EB3AEE">
        <w:t>3</w:t>
      </w:r>
      <w:r w:rsidRPr="0081423D">
        <w:t xml:space="preserve"> года. </w:t>
      </w:r>
      <w:r w:rsidRPr="00F01E4B">
        <w:t>Специалисты  субъектов профилактики будут работать по следующим направлениям:</w:t>
      </w:r>
    </w:p>
    <w:p w:rsidR="00683FBF" w:rsidRPr="00F01E4B" w:rsidRDefault="00683FBF" w:rsidP="00683FBF">
      <w:r w:rsidRPr="00F01E4B">
        <w:t>-координация профилактической деятельности</w:t>
      </w:r>
      <w:r>
        <w:t>;</w:t>
      </w:r>
    </w:p>
    <w:p w:rsidR="00683FBF" w:rsidRPr="00F01E4B" w:rsidRDefault="00683FBF" w:rsidP="00683FBF">
      <w:r w:rsidRPr="00F01E4B">
        <w:t>- снижение уровня подростковой преступности и правонарушений</w:t>
      </w:r>
      <w:r>
        <w:t>;</w:t>
      </w:r>
    </w:p>
    <w:p w:rsidR="00683FBF" w:rsidRPr="0081423D" w:rsidRDefault="00683FBF" w:rsidP="00683FBF">
      <w:r w:rsidRPr="00F01E4B">
        <w:t>- оперативное  выявление детей и подростков, уклоняющихся от учёбы</w:t>
      </w:r>
      <w:r>
        <w:t xml:space="preserve"> в образовательных организациях</w:t>
      </w:r>
      <w:r w:rsidRPr="00F01E4B">
        <w:t xml:space="preserve">, с дальнейшим их определением в образовательные </w:t>
      </w:r>
      <w:r>
        <w:t>организации</w:t>
      </w:r>
      <w:r w:rsidRPr="00F01E4B">
        <w:t xml:space="preserve"> или</w:t>
      </w:r>
      <w:r w:rsidRPr="0081423D">
        <w:t xml:space="preserve"> трудоустройством</w:t>
      </w:r>
      <w:r>
        <w:t>;</w:t>
      </w:r>
      <w:r w:rsidRPr="0081423D">
        <w:t xml:space="preserve"> </w:t>
      </w:r>
    </w:p>
    <w:p w:rsidR="00683FBF" w:rsidRPr="0081423D" w:rsidRDefault="00683FBF" w:rsidP="00683FBF">
      <w:pPr>
        <w:pStyle w:val="a3"/>
        <w:jc w:val="both"/>
        <w:rPr>
          <w:sz w:val="24"/>
        </w:rPr>
      </w:pPr>
      <w:r w:rsidRPr="0081423D">
        <w:rPr>
          <w:sz w:val="24"/>
        </w:rPr>
        <w:t>- выявление семей и детей, оказавшихся в трудной жизненной ситуации</w:t>
      </w:r>
      <w:r>
        <w:rPr>
          <w:sz w:val="24"/>
        </w:rPr>
        <w:t>,</w:t>
      </w:r>
      <w:r w:rsidR="00647AB5">
        <w:rPr>
          <w:sz w:val="24"/>
        </w:rPr>
        <w:t xml:space="preserve"> в</w:t>
      </w:r>
      <w:r>
        <w:rPr>
          <w:sz w:val="24"/>
        </w:rPr>
        <w:t xml:space="preserve"> социально-опасном положении</w:t>
      </w:r>
      <w:r w:rsidRPr="0081423D">
        <w:rPr>
          <w:sz w:val="24"/>
        </w:rPr>
        <w:t xml:space="preserve"> с применением комплекса мер, предусмотренных законодательством</w:t>
      </w:r>
      <w:r>
        <w:rPr>
          <w:sz w:val="24"/>
        </w:rPr>
        <w:t>;</w:t>
      </w:r>
      <w:r w:rsidRPr="0081423D">
        <w:rPr>
          <w:sz w:val="24"/>
        </w:rPr>
        <w:t xml:space="preserve"> </w:t>
      </w:r>
    </w:p>
    <w:p w:rsidR="00683FBF" w:rsidRPr="0081423D" w:rsidRDefault="00683FBF" w:rsidP="00683FBF">
      <w:pPr>
        <w:pStyle w:val="a3"/>
        <w:jc w:val="both"/>
        <w:rPr>
          <w:sz w:val="24"/>
        </w:rPr>
      </w:pPr>
      <w:r w:rsidRPr="0081423D">
        <w:rPr>
          <w:sz w:val="24"/>
        </w:rPr>
        <w:t>- вовлечение подростков в общественно</w:t>
      </w:r>
      <w:r w:rsidR="00647AB5">
        <w:rPr>
          <w:sz w:val="24"/>
        </w:rPr>
        <w:t xml:space="preserve"> </w:t>
      </w:r>
      <w:r>
        <w:rPr>
          <w:sz w:val="24"/>
        </w:rPr>
        <w:t>-</w:t>
      </w:r>
      <w:r w:rsidRPr="0081423D">
        <w:rPr>
          <w:sz w:val="24"/>
        </w:rPr>
        <w:t xml:space="preserve"> полезную деятельность</w:t>
      </w:r>
      <w:r>
        <w:rPr>
          <w:sz w:val="24"/>
        </w:rPr>
        <w:t>, занятия спортом, творчеством;</w:t>
      </w:r>
      <w:r w:rsidRPr="0081423D">
        <w:rPr>
          <w:sz w:val="24"/>
        </w:rPr>
        <w:t xml:space="preserve"> </w:t>
      </w:r>
    </w:p>
    <w:p w:rsidR="00683FBF" w:rsidRPr="0081423D" w:rsidRDefault="00683FBF" w:rsidP="00683FBF">
      <w:pPr>
        <w:pStyle w:val="a3"/>
        <w:jc w:val="both"/>
        <w:rPr>
          <w:sz w:val="24"/>
        </w:rPr>
      </w:pPr>
      <w:r w:rsidRPr="0081423D">
        <w:rPr>
          <w:sz w:val="24"/>
        </w:rPr>
        <w:t>-   профилактика социального сиротства</w:t>
      </w:r>
      <w:r>
        <w:rPr>
          <w:sz w:val="24"/>
        </w:rPr>
        <w:t>;</w:t>
      </w:r>
    </w:p>
    <w:p w:rsidR="00683FBF" w:rsidRPr="0081423D" w:rsidRDefault="00683FBF" w:rsidP="00683FBF">
      <w:pPr>
        <w:pStyle w:val="a3"/>
        <w:jc w:val="both"/>
        <w:rPr>
          <w:sz w:val="24"/>
        </w:rPr>
      </w:pPr>
      <w:r w:rsidRPr="0081423D">
        <w:rPr>
          <w:sz w:val="24"/>
        </w:rPr>
        <w:t>- реализация мер по защите прав несовершеннолетних</w:t>
      </w:r>
      <w:r>
        <w:rPr>
          <w:sz w:val="24"/>
        </w:rPr>
        <w:t>;</w:t>
      </w:r>
    </w:p>
    <w:p w:rsidR="00683FBF" w:rsidRPr="0081423D" w:rsidRDefault="00683FBF" w:rsidP="00683FBF">
      <w:pPr>
        <w:pStyle w:val="a3"/>
        <w:jc w:val="both"/>
        <w:rPr>
          <w:sz w:val="24"/>
        </w:rPr>
      </w:pPr>
      <w:r w:rsidRPr="0081423D">
        <w:rPr>
          <w:sz w:val="24"/>
        </w:rPr>
        <w:t>- выявление причин и условий, способствующих совершению противоправных действий несовершеннолетними с применением мер по их устранению</w:t>
      </w:r>
      <w:r>
        <w:rPr>
          <w:sz w:val="24"/>
        </w:rPr>
        <w:t>;</w:t>
      </w:r>
    </w:p>
    <w:p w:rsidR="00683FBF" w:rsidRPr="0081423D" w:rsidRDefault="00683FBF" w:rsidP="00683FBF">
      <w:pPr>
        <w:pStyle w:val="a3"/>
        <w:jc w:val="both"/>
        <w:rPr>
          <w:sz w:val="24"/>
        </w:rPr>
      </w:pPr>
      <w:r w:rsidRPr="0081423D">
        <w:rPr>
          <w:sz w:val="24"/>
        </w:rPr>
        <w:lastRenderedPageBreak/>
        <w:t xml:space="preserve">- проведение работы по выявлению лиц, вовлекающих подростков в преступную деятельность, в употребление алкогольных напитков, </w:t>
      </w:r>
      <w:r w:rsidR="00A15DA0">
        <w:rPr>
          <w:sz w:val="24"/>
        </w:rPr>
        <w:t xml:space="preserve"> </w:t>
      </w:r>
      <w:r w:rsidRPr="0081423D">
        <w:rPr>
          <w:sz w:val="24"/>
        </w:rPr>
        <w:t xml:space="preserve"> психотропных веществ, </w:t>
      </w:r>
      <w:r>
        <w:rPr>
          <w:sz w:val="24"/>
        </w:rPr>
        <w:t xml:space="preserve">в группы, пропагандирующие суицидальное поведение, криминальные субкультуры </w:t>
      </w:r>
      <w:r w:rsidRPr="0081423D">
        <w:rPr>
          <w:sz w:val="24"/>
        </w:rPr>
        <w:t>с применением мер воздействия к выявленным лицам.</w:t>
      </w:r>
    </w:p>
    <w:p w:rsidR="00683FBF" w:rsidRPr="0081423D" w:rsidRDefault="00683FBF" w:rsidP="00683FBF">
      <w:pPr>
        <w:jc w:val="both"/>
      </w:pPr>
      <w:r w:rsidRPr="0081423D">
        <w:t xml:space="preserve">       Для решения поставленных задач требуется программно-целевой подход, сосредоточение усилий на приоритетных направлениях профилактики правонарушений несовершеннолетних, а также финансовая поддержка, которая позволит преодолеть негативные тенденции в сфере общественной безопасности и эффективно использовать средства  местного бюджета муниципального района </w:t>
      </w:r>
      <w:proofErr w:type="spellStart"/>
      <w:r w:rsidRPr="0081423D">
        <w:t>Челно-Вершинский</w:t>
      </w:r>
      <w:proofErr w:type="spellEnd"/>
      <w:r w:rsidRPr="0081423D">
        <w:t>.</w:t>
      </w:r>
    </w:p>
    <w:p w:rsidR="00683FBF" w:rsidRPr="0081423D" w:rsidRDefault="00683FBF" w:rsidP="00683FBF">
      <w:pPr>
        <w:pStyle w:val="2"/>
        <w:spacing w:line="240" w:lineRule="auto"/>
        <w:rPr>
          <w:b/>
        </w:rPr>
      </w:pPr>
      <w:r w:rsidRPr="0081423D">
        <w:rPr>
          <w:b/>
        </w:rPr>
        <w:t>2.Финансовое обеспечение программы</w:t>
      </w:r>
    </w:p>
    <w:p w:rsidR="00683FBF" w:rsidRPr="0081423D" w:rsidRDefault="00683FBF" w:rsidP="00683FBF">
      <w:pPr>
        <w:pStyle w:val="2"/>
        <w:spacing w:line="240" w:lineRule="auto"/>
      </w:pPr>
      <w:r w:rsidRPr="0081423D">
        <w:t>Финансовое обеспечение выполнения программных мероприятий осуществляется за счет средств районного бюджета, расходов по основной деятельности организаций и  учреждений района.</w:t>
      </w:r>
      <w:r>
        <w:t xml:space="preserve"> </w:t>
      </w:r>
      <w:r w:rsidRPr="0081423D">
        <w:t>Объем</w:t>
      </w:r>
      <w:r>
        <w:t>ы</w:t>
      </w:r>
      <w:r w:rsidRPr="0081423D">
        <w:t xml:space="preserve"> финансирования программных мероприятий подлеж</w:t>
      </w:r>
      <w:r>
        <w:t>а</w:t>
      </w:r>
      <w:r w:rsidRPr="0081423D">
        <w:t>т ежегодному уточнению.</w:t>
      </w:r>
    </w:p>
    <w:p w:rsidR="00683FBF" w:rsidRPr="0081423D" w:rsidRDefault="00683FBF" w:rsidP="00683FBF">
      <w:pPr>
        <w:pStyle w:val="2"/>
        <w:numPr>
          <w:ilvl w:val="0"/>
          <w:numId w:val="1"/>
        </w:numPr>
        <w:spacing w:after="0" w:line="240" w:lineRule="auto"/>
        <w:ind w:right="566"/>
        <w:jc w:val="both"/>
        <w:rPr>
          <w:b/>
        </w:rPr>
      </w:pPr>
      <w:r w:rsidRPr="0081423D">
        <w:rPr>
          <w:b/>
        </w:rPr>
        <w:t>Оценка эффективности программы.</w:t>
      </w:r>
    </w:p>
    <w:p w:rsidR="00683FBF" w:rsidRPr="0081423D" w:rsidRDefault="00683FBF" w:rsidP="00683FBF">
      <w:pPr>
        <w:pStyle w:val="2"/>
        <w:spacing w:line="240" w:lineRule="auto"/>
      </w:pPr>
      <w:r w:rsidRPr="0081423D">
        <w:t>Реализация мероприятий, предусмотренных программой, позволит:</w:t>
      </w:r>
    </w:p>
    <w:p w:rsidR="00683FBF" w:rsidRPr="0081423D" w:rsidRDefault="00683FBF" w:rsidP="00683FBF">
      <w:pPr>
        <w:pStyle w:val="2"/>
        <w:spacing w:line="240" w:lineRule="auto"/>
      </w:pPr>
      <w:r w:rsidRPr="0081423D">
        <w:t>- сформировать предпосылки к стабилизации, а в дальнейшем  к снижению числа правонарушений и преступлений, совершаемых несовершеннолетними;</w:t>
      </w:r>
    </w:p>
    <w:p w:rsidR="00683FBF" w:rsidRPr="0081423D" w:rsidRDefault="00683FBF" w:rsidP="00683FBF">
      <w:pPr>
        <w:pStyle w:val="2"/>
        <w:spacing w:line="240" w:lineRule="auto"/>
      </w:pPr>
      <w:r w:rsidRPr="0081423D">
        <w:t xml:space="preserve">- повысить эффективность </w:t>
      </w:r>
      <w:r>
        <w:t xml:space="preserve">профилактической, </w:t>
      </w:r>
      <w:r w:rsidRPr="0081423D">
        <w:t>социально-реабилитационной работы с  детьми и подростками, совершающими противоправные действия, находящимися в трудной жизненной ситуации</w:t>
      </w:r>
      <w:r>
        <w:t xml:space="preserve"> и семьями, в которых они воспитываются</w:t>
      </w:r>
      <w:r w:rsidRPr="0081423D">
        <w:t>;</w:t>
      </w:r>
    </w:p>
    <w:p w:rsidR="00683FBF" w:rsidRPr="0081423D" w:rsidRDefault="00683FBF" w:rsidP="00683FBF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81423D">
        <w:t>- предотвратить вовлечение несовершеннолетних в асоциальные группы и криминальные структуры.</w:t>
      </w:r>
    </w:p>
    <w:p w:rsidR="00683FBF" w:rsidRPr="0081423D" w:rsidRDefault="00683FBF" w:rsidP="00683FB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423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1423D">
        <w:rPr>
          <w:rFonts w:ascii="Times New Roman" w:hAnsi="Times New Roman" w:cs="Times New Roman"/>
          <w:b/>
          <w:sz w:val="24"/>
          <w:szCs w:val="24"/>
        </w:rPr>
        <w:t>. Целевые индикаторы (показатели),</w:t>
      </w:r>
    </w:p>
    <w:p w:rsidR="00683FBF" w:rsidRPr="0081423D" w:rsidRDefault="00683FBF" w:rsidP="00683FB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1423D">
        <w:rPr>
          <w:rFonts w:ascii="Times New Roman" w:hAnsi="Times New Roman" w:cs="Times New Roman"/>
          <w:b/>
          <w:sz w:val="24"/>
          <w:szCs w:val="24"/>
        </w:rPr>
        <w:t>характеризующие ход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FBF" w:rsidRPr="0081423D" w:rsidRDefault="00683FBF" w:rsidP="00683F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23D">
        <w:rPr>
          <w:rFonts w:ascii="Times New Roman" w:hAnsi="Times New Roman" w:cs="Times New Roman"/>
          <w:sz w:val="24"/>
          <w:szCs w:val="24"/>
        </w:rPr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683FBF" w:rsidRPr="0081423D" w:rsidRDefault="00683FBF" w:rsidP="00683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23D">
        <w:rPr>
          <w:rFonts w:ascii="Times New Roman" w:hAnsi="Times New Roman" w:cs="Times New Roman"/>
          <w:sz w:val="24"/>
          <w:szCs w:val="24"/>
        </w:rPr>
        <w:t>- индикаторы цели Программы, которые отражают конечный результат деятельности;</w:t>
      </w:r>
    </w:p>
    <w:p w:rsidR="00683FBF" w:rsidRPr="0081423D" w:rsidRDefault="00683FBF" w:rsidP="00683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23D">
        <w:rPr>
          <w:rFonts w:ascii="Times New Roman" w:hAnsi="Times New Roman" w:cs="Times New Roman"/>
          <w:sz w:val="24"/>
          <w:szCs w:val="24"/>
        </w:rPr>
        <w:t>- индикаторы задач Программы, которые отражают непосредственный результат.</w:t>
      </w:r>
    </w:p>
    <w:p w:rsidR="00683FBF" w:rsidRPr="0081423D" w:rsidRDefault="00683FBF" w:rsidP="00683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23D">
        <w:rPr>
          <w:rFonts w:ascii="Times New Roman" w:hAnsi="Times New Roman" w:cs="Times New Roman"/>
          <w:sz w:val="24"/>
          <w:szCs w:val="24"/>
        </w:rPr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683FBF" w:rsidRPr="0081423D" w:rsidRDefault="00683FBF" w:rsidP="00683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23D">
        <w:rPr>
          <w:rFonts w:ascii="Times New Roman" w:hAnsi="Times New Roman" w:cs="Times New Roman"/>
          <w:sz w:val="24"/>
          <w:szCs w:val="24"/>
        </w:rPr>
        <w:t>Применяемые индикаторы основываются на уже существующих программах и  сбора информации. Источниками информации для расчета показателей результативности являются внутренняя отчетность администрации муниципального района   и  данные  отчетности субъектов профилактики района по вышеуказанным направлениям работы. Показатели результативности отражают существо измеряемых характеристик, что обеспечивает однозначность их понимания, как специалистами, так и конечными потребителями услуг, включая индивидуальных потребителей.</w:t>
      </w:r>
    </w:p>
    <w:p w:rsidR="00683FBF" w:rsidRDefault="00683FBF" w:rsidP="00683FBF">
      <w:pPr>
        <w:jc w:val="both"/>
        <w:rPr>
          <w:b/>
        </w:rPr>
      </w:pPr>
    </w:p>
    <w:p w:rsidR="00683FBF" w:rsidRDefault="00683FBF" w:rsidP="00683FBF">
      <w:pPr>
        <w:jc w:val="both"/>
        <w:rPr>
          <w:b/>
        </w:rPr>
      </w:pPr>
    </w:p>
    <w:p w:rsidR="00683FBF" w:rsidRDefault="00683FBF" w:rsidP="00683FB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DA0" w:rsidRPr="0081423D" w:rsidRDefault="00A15DA0" w:rsidP="00683F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6119"/>
        <w:gridCol w:w="1800"/>
        <w:gridCol w:w="1620"/>
        <w:gridCol w:w="1080"/>
        <w:gridCol w:w="1080"/>
        <w:gridCol w:w="1080"/>
      </w:tblGrid>
      <w:tr w:rsidR="00683FBF" w:rsidRPr="008D3427" w:rsidTr="00CA403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показатель</w:t>
            </w:r>
          </w:p>
          <w:p w:rsidR="00683FBF" w:rsidRPr="008D3427" w:rsidRDefault="00683FBF" w:rsidP="00CD0E9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</w:t>
            </w:r>
            <w:r w:rsidR="00CD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D0E9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D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D0E94">
            <w:pPr>
              <w:pStyle w:val="HTML"/>
              <w:tabs>
                <w:tab w:val="clear" w:pos="916"/>
                <w:tab w:val="left" w:pos="38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D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D0E9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83FBF" w:rsidRPr="008D3427" w:rsidTr="00CA4039">
        <w:trPr>
          <w:trHeight w:val="9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8D3427" w:rsidRDefault="00683FBF" w:rsidP="00CA4039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преступлений, совершённых несовершеннолетними, от общего количества преступлений, совершённых на территории района.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D01A88" w:rsidP="00A50DD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  <w:r w:rsidR="00683FBF"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D01A88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683FBF" w:rsidRPr="008D3427" w:rsidTr="00CA4039">
        <w:trPr>
          <w:trHeight w:val="6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8D3427" w:rsidRDefault="00683FBF" w:rsidP="00CA403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несовершеннолетних, стоящих на учете у нарколога от общего числа несовершеннолетних, состоящих на учёте.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Default="00D01A88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83FBF"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  <w:p w:rsidR="00647AB5" w:rsidRPr="008D3427" w:rsidRDefault="00647AB5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D01A88" w:rsidP="00647A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4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D01A88" w:rsidP="00647A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4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D01A88" w:rsidP="00647A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4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FBF" w:rsidRPr="008D3427" w:rsidTr="00CA4039">
        <w:trPr>
          <w:trHeight w:val="7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8D3427" w:rsidRDefault="00683FBF" w:rsidP="00CA4039">
            <w:r w:rsidRPr="008D3427">
              <w:t xml:space="preserve">Доля несовершеннолетних, повторно совершивших преступления </w:t>
            </w:r>
            <w:r w:rsidRPr="008D3427">
              <w:rPr>
                <w:color w:val="000000"/>
              </w:rPr>
              <w:t>от общего числа несовершеннолетних, состоящих на учёте</w:t>
            </w:r>
            <w:r w:rsidRPr="008D3427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3FBF" w:rsidRPr="008D3427" w:rsidTr="00CA4039">
        <w:trPr>
          <w:trHeight w:val="8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8D3427" w:rsidRDefault="00683FBF" w:rsidP="00CA4039">
            <w:r w:rsidRPr="008D3427">
              <w:t>Доля несовершеннолетних, состоящих на учёте за совершение противоправных действий</w:t>
            </w:r>
            <w:r w:rsidRPr="008D3427">
              <w:rPr>
                <w:color w:val="000000"/>
              </w:rPr>
              <w:t xml:space="preserve"> от общего числа несовершеннолетних, проживающих на территории района</w:t>
            </w:r>
            <w:r w:rsidRPr="008D3427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D0E9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D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D01A8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0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647A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64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3FBF" w:rsidRPr="008D3427" w:rsidTr="00CA4039">
        <w:trPr>
          <w:trHeight w:val="88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8D3427" w:rsidRDefault="00683FBF" w:rsidP="00CA4039">
            <w:r w:rsidRPr="008D3427">
              <w:t>Доля преступлений, совершённых в отношении несовершеннолетних, от общего числа преступлений, совершённых на территории района.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CD0E94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8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,9 </w:t>
            </w:r>
            <w:r w:rsidR="00683FBF"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CD0E94" w:rsidP="00EC68F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8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C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CD0E94" w:rsidP="00EC68F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8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C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CD0E94" w:rsidP="00EC68F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8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C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3FBF" w:rsidRPr="008D3427" w:rsidTr="00CA4039">
        <w:trPr>
          <w:trHeight w:val="89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8D3427" w:rsidRDefault="00683FBF" w:rsidP="00CA4039">
            <w:pPr>
              <w:ind w:left="71" w:hanging="71"/>
            </w:pPr>
            <w:r w:rsidRPr="008D3427">
              <w:t>Доля семей, имеющих н.л. детей, находящихся в социально опасном   положении</w:t>
            </w:r>
            <w:r>
              <w:t>, в трудной жизненной ситуации</w:t>
            </w:r>
            <w:r w:rsidRPr="008D3427">
              <w:t xml:space="preserve"> от общего числа семей, имеющих н.л. детей, проживающих на территории района.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972E92" w:rsidP="00CA40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  <w:r w:rsidR="00683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3FBF" w:rsidRPr="008D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972E9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72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972E9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72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Pr="008D3427" w:rsidRDefault="00683FBF" w:rsidP="00972E9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72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83FBF" w:rsidRDefault="00683FBF" w:rsidP="00683FBF">
      <w:pPr>
        <w:jc w:val="both"/>
        <w:rPr>
          <w:b/>
        </w:rPr>
      </w:pPr>
    </w:p>
    <w:p w:rsidR="00683FBF" w:rsidRDefault="00683FBF" w:rsidP="00683FBF">
      <w:pPr>
        <w:jc w:val="both"/>
        <w:rPr>
          <w:b/>
        </w:rPr>
      </w:pPr>
    </w:p>
    <w:p w:rsidR="00683FBF" w:rsidRDefault="00683FBF" w:rsidP="00683FBF">
      <w:pPr>
        <w:jc w:val="both"/>
        <w:rPr>
          <w:b/>
        </w:rPr>
      </w:pPr>
    </w:p>
    <w:p w:rsidR="00683FBF" w:rsidRDefault="00683FBF" w:rsidP="00683FBF">
      <w:pPr>
        <w:jc w:val="both"/>
        <w:rPr>
          <w:b/>
        </w:rPr>
      </w:pPr>
    </w:p>
    <w:p w:rsidR="00683FBF" w:rsidRDefault="00683FBF" w:rsidP="00683FBF">
      <w:pPr>
        <w:jc w:val="both"/>
        <w:rPr>
          <w:b/>
        </w:rPr>
      </w:pPr>
    </w:p>
    <w:p w:rsidR="00683FBF" w:rsidRPr="0081423D" w:rsidRDefault="00683FBF" w:rsidP="00683FBF">
      <w:pPr>
        <w:jc w:val="both"/>
        <w:rPr>
          <w:b/>
        </w:rPr>
      </w:pPr>
    </w:p>
    <w:p w:rsidR="00683FBF" w:rsidRDefault="00683FBF" w:rsidP="00683FBF">
      <w:pPr>
        <w:jc w:val="both"/>
        <w:rPr>
          <w:b/>
        </w:rPr>
      </w:pPr>
      <w:r w:rsidRPr="0081423D">
        <w:rPr>
          <w:b/>
        </w:rPr>
        <w:t xml:space="preserve">     </w:t>
      </w:r>
    </w:p>
    <w:p w:rsidR="00683FBF" w:rsidRDefault="00683FBF" w:rsidP="00683FBF">
      <w:pPr>
        <w:jc w:val="both"/>
        <w:rPr>
          <w:b/>
        </w:rPr>
      </w:pPr>
    </w:p>
    <w:p w:rsidR="00683FBF" w:rsidRDefault="00683FBF" w:rsidP="00683FBF">
      <w:pPr>
        <w:jc w:val="both"/>
        <w:rPr>
          <w:b/>
        </w:rPr>
      </w:pPr>
    </w:p>
    <w:p w:rsidR="00683FBF" w:rsidRDefault="00683FBF" w:rsidP="00683FBF">
      <w:pPr>
        <w:jc w:val="both"/>
        <w:rPr>
          <w:b/>
        </w:rPr>
      </w:pPr>
    </w:p>
    <w:p w:rsidR="00683FBF" w:rsidRDefault="00683FBF" w:rsidP="00683FBF">
      <w:pPr>
        <w:jc w:val="both"/>
        <w:rPr>
          <w:b/>
        </w:rPr>
      </w:pPr>
    </w:p>
    <w:p w:rsidR="00683FBF" w:rsidRDefault="00683FBF" w:rsidP="00683FBF">
      <w:pPr>
        <w:jc w:val="both"/>
        <w:rPr>
          <w:b/>
        </w:rPr>
      </w:pPr>
    </w:p>
    <w:p w:rsidR="00683FBF" w:rsidRPr="0081423D" w:rsidRDefault="00683FBF" w:rsidP="00683FBF">
      <w:pPr>
        <w:jc w:val="both"/>
        <w:rPr>
          <w:b/>
        </w:rPr>
      </w:pPr>
      <w:r>
        <w:rPr>
          <w:b/>
        </w:rPr>
        <w:lastRenderedPageBreak/>
        <w:t>5</w:t>
      </w:r>
      <w:r w:rsidRPr="0081423D">
        <w:rPr>
          <w:b/>
        </w:rPr>
        <w:t xml:space="preserve">. Механизм реализации Программы, </w:t>
      </w:r>
      <w:proofErr w:type="gramStart"/>
      <w:r w:rsidRPr="0081423D">
        <w:rPr>
          <w:b/>
        </w:rPr>
        <w:t>контроль за</w:t>
      </w:r>
      <w:proofErr w:type="gramEnd"/>
      <w:r w:rsidRPr="0081423D">
        <w:rPr>
          <w:b/>
        </w:rPr>
        <w:t xml:space="preserve"> ходом её исполнения   </w:t>
      </w:r>
    </w:p>
    <w:p w:rsidR="00683FBF" w:rsidRPr="0081423D" w:rsidRDefault="00683FBF" w:rsidP="00683FBF">
      <w:pPr>
        <w:jc w:val="both"/>
        <w:rPr>
          <w:b/>
        </w:rPr>
      </w:pPr>
    </w:p>
    <w:p w:rsidR="00683FBF" w:rsidRPr="0081423D" w:rsidRDefault="00683FBF" w:rsidP="00683FBF">
      <w:pPr>
        <w:jc w:val="both"/>
      </w:pPr>
      <w:r w:rsidRPr="0081423D">
        <w:t xml:space="preserve">  </w:t>
      </w:r>
      <w:r>
        <w:rPr>
          <w:b/>
          <w:bCs/>
        </w:rPr>
        <w:t>5</w:t>
      </w:r>
      <w:r w:rsidRPr="0081423D">
        <w:rPr>
          <w:b/>
          <w:bCs/>
        </w:rPr>
        <w:t xml:space="preserve">.1. Управление по  реализации Программы  и </w:t>
      </w:r>
      <w:proofErr w:type="gramStart"/>
      <w:r w:rsidRPr="0081423D">
        <w:rPr>
          <w:b/>
          <w:bCs/>
        </w:rPr>
        <w:t>контроль  за</w:t>
      </w:r>
      <w:proofErr w:type="gramEnd"/>
      <w:r w:rsidRPr="0081423D">
        <w:rPr>
          <w:b/>
          <w:bCs/>
        </w:rPr>
        <w:t xml:space="preserve"> ходом ее исполнения</w:t>
      </w:r>
      <w:r>
        <w:t xml:space="preserve"> осуществляется в соответствии с п</w:t>
      </w:r>
      <w:r w:rsidRPr="0081423D">
        <w:t xml:space="preserve">остановлением  </w:t>
      </w:r>
      <w:r>
        <w:t>администрации</w:t>
      </w:r>
      <w:r w:rsidRPr="0081423D">
        <w:t xml:space="preserve"> муниципального района </w:t>
      </w:r>
      <w:proofErr w:type="spellStart"/>
      <w:r w:rsidRPr="0081423D">
        <w:t>Челно-Вершинский</w:t>
      </w:r>
      <w:proofErr w:type="spellEnd"/>
      <w:r w:rsidRPr="0081423D">
        <w:t xml:space="preserve"> от 29.10.2013г.  № 921 «Об утверждении порядка принятия решений о разработке муниципальных программ муниципального района </w:t>
      </w:r>
      <w:proofErr w:type="spellStart"/>
      <w:r w:rsidRPr="0081423D">
        <w:t>Челно-Вершинский</w:t>
      </w:r>
      <w:proofErr w:type="spellEnd"/>
      <w:r w:rsidRPr="0081423D">
        <w:t>, их формировании и реализации».</w:t>
      </w:r>
    </w:p>
    <w:p w:rsidR="00683FBF" w:rsidRPr="0081423D" w:rsidRDefault="00683FBF" w:rsidP="00683FBF">
      <w:pPr>
        <w:jc w:val="both"/>
      </w:pPr>
      <w:r>
        <w:rPr>
          <w:b/>
        </w:rPr>
        <w:t>5</w:t>
      </w:r>
      <w:r w:rsidRPr="0081423D">
        <w:rPr>
          <w:b/>
        </w:rPr>
        <w:t>.2.</w:t>
      </w:r>
      <w:r w:rsidRPr="0081423D">
        <w:t xml:space="preserve"> </w:t>
      </w:r>
      <w:r w:rsidRPr="0081423D">
        <w:rPr>
          <w:b/>
          <w:color w:val="2B2B2B"/>
        </w:rPr>
        <w:t>Методика оценки эффективности Программы.</w:t>
      </w:r>
    </w:p>
    <w:p w:rsidR="00683FBF" w:rsidRPr="0081423D" w:rsidRDefault="00683FBF" w:rsidP="00683FBF">
      <w:pPr>
        <w:pStyle w:val="HTML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81423D">
        <w:rPr>
          <w:rFonts w:ascii="Times New Roman" w:hAnsi="Times New Roman" w:cs="Times New Roman"/>
          <w:color w:val="2B2B2B"/>
          <w:sz w:val="24"/>
          <w:szCs w:val="24"/>
        </w:rPr>
        <w:t xml:space="preserve">   Программа не предусматривает бюджетной и экономической эффективности.</w:t>
      </w:r>
    </w:p>
    <w:p w:rsidR="00683FBF" w:rsidRPr="0081423D" w:rsidRDefault="00683FBF" w:rsidP="00683FBF">
      <w:pPr>
        <w:pStyle w:val="HTML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81423D">
        <w:rPr>
          <w:rFonts w:ascii="Times New Roman" w:hAnsi="Times New Roman" w:cs="Times New Roman"/>
          <w:color w:val="2B2B2B"/>
          <w:sz w:val="24"/>
          <w:szCs w:val="24"/>
        </w:rPr>
        <w:t xml:space="preserve">    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</w:t>
      </w:r>
      <w:r w:rsidRPr="0081423D">
        <w:rPr>
          <w:rFonts w:ascii="Times New Roman" w:hAnsi="Times New Roman" w:cs="Times New Roman"/>
          <w:sz w:val="24"/>
          <w:szCs w:val="24"/>
        </w:rPr>
        <w:t>укрепления правопорядка и общественной безопасности</w:t>
      </w:r>
      <w:r w:rsidRPr="0081423D">
        <w:rPr>
          <w:rFonts w:ascii="Times New Roman" w:hAnsi="Times New Roman" w:cs="Times New Roman"/>
          <w:color w:val="2B2B2B"/>
          <w:sz w:val="24"/>
          <w:szCs w:val="24"/>
        </w:rPr>
        <w:t xml:space="preserve"> на территории муниципального района </w:t>
      </w:r>
      <w:proofErr w:type="spellStart"/>
      <w:r w:rsidRPr="0081423D">
        <w:rPr>
          <w:rFonts w:ascii="Times New Roman" w:hAnsi="Times New Roman" w:cs="Times New Roman"/>
          <w:color w:val="2B2B2B"/>
          <w:sz w:val="24"/>
          <w:szCs w:val="24"/>
        </w:rPr>
        <w:t>Челно-Вершинский</w:t>
      </w:r>
      <w:proofErr w:type="spellEnd"/>
      <w:r w:rsidRPr="0081423D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683FBF" w:rsidRPr="0081423D" w:rsidRDefault="00683FBF" w:rsidP="00683FBF">
      <w:pPr>
        <w:pStyle w:val="HTML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81423D">
        <w:rPr>
          <w:rFonts w:ascii="Times New Roman" w:hAnsi="Times New Roman" w:cs="Times New Roman"/>
          <w:color w:val="2B2B2B"/>
          <w:sz w:val="24"/>
          <w:szCs w:val="24"/>
        </w:rPr>
        <w:t xml:space="preserve">     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683FBF" w:rsidRPr="0081423D" w:rsidRDefault="00683FBF" w:rsidP="00683FBF">
      <w:pPr>
        <w:pStyle w:val="HTML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81423D">
        <w:rPr>
          <w:rFonts w:ascii="Times New Roman" w:hAnsi="Times New Roman" w:cs="Times New Roman"/>
          <w:color w:val="2B2B2B"/>
          <w:sz w:val="24"/>
          <w:szCs w:val="24"/>
        </w:rPr>
        <w:t xml:space="preserve">     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</w:t>
      </w:r>
      <w:r w:rsidRPr="0081423D">
        <w:rPr>
          <w:rFonts w:ascii="Times New Roman" w:hAnsi="Times New Roman" w:cs="Times New Roman"/>
          <w:sz w:val="24"/>
          <w:szCs w:val="24"/>
        </w:rPr>
        <w:t>укрепления правопорядка и общественной безопасности</w:t>
      </w:r>
      <w:r w:rsidRPr="0081423D">
        <w:rPr>
          <w:rFonts w:ascii="Times New Roman" w:hAnsi="Times New Roman" w:cs="Times New Roman"/>
          <w:color w:val="2B2B2B"/>
          <w:sz w:val="24"/>
          <w:szCs w:val="24"/>
        </w:rPr>
        <w:t>, противодействия экстремизму и формировани</w:t>
      </w:r>
      <w:r>
        <w:rPr>
          <w:rFonts w:ascii="Times New Roman" w:hAnsi="Times New Roman" w:cs="Times New Roman"/>
          <w:color w:val="2B2B2B"/>
          <w:sz w:val="24"/>
          <w:szCs w:val="24"/>
        </w:rPr>
        <w:t>я</w:t>
      </w:r>
      <w:r w:rsidRPr="0081423D">
        <w:rPr>
          <w:rFonts w:ascii="Times New Roman" w:hAnsi="Times New Roman" w:cs="Times New Roman"/>
          <w:color w:val="2B2B2B"/>
          <w:sz w:val="24"/>
          <w:szCs w:val="24"/>
        </w:rPr>
        <w:t xml:space="preserve"> толерантного сознания в обществе, повышени</w:t>
      </w:r>
      <w:r>
        <w:rPr>
          <w:rFonts w:ascii="Times New Roman" w:hAnsi="Times New Roman" w:cs="Times New Roman"/>
          <w:color w:val="2B2B2B"/>
          <w:sz w:val="24"/>
          <w:szCs w:val="24"/>
        </w:rPr>
        <w:t>я</w:t>
      </w:r>
      <w:r w:rsidRPr="0081423D">
        <w:rPr>
          <w:rFonts w:ascii="Times New Roman" w:hAnsi="Times New Roman" w:cs="Times New Roman"/>
          <w:color w:val="2B2B2B"/>
          <w:sz w:val="24"/>
          <w:szCs w:val="24"/>
        </w:rPr>
        <w:t xml:space="preserve">  правосознания,   как в подростковой и молодежной среде, так и среди взрослого населения, снижении степени распространенности негативных  установок в обществе. Данные изменения будут измеряться в ходе мониторинговых, социологических исследований.</w:t>
      </w:r>
    </w:p>
    <w:p w:rsidR="00683FBF" w:rsidRPr="0081423D" w:rsidRDefault="00683FBF" w:rsidP="00683FBF">
      <w:pPr>
        <w:jc w:val="both"/>
      </w:pPr>
      <w:r w:rsidRPr="0081423D">
        <w:t xml:space="preserve"> </w:t>
      </w: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Pr="00EB2629" w:rsidRDefault="00683FBF" w:rsidP="00683FBF">
      <w:pPr>
        <w:jc w:val="both"/>
        <w:rPr>
          <w:sz w:val="28"/>
          <w:szCs w:val="28"/>
        </w:rPr>
      </w:pPr>
    </w:p>
    <w:p w:rsidR="00683FBF" w:rsidRPr="000F192E" w:rsidRDefault="00683FBF" w:rsidP="00683FBF">
      <w:pPr>
        <w:tabs>
          <w:tab w:val="right" w:pos="9354"/>
        </w:tabs>
        <w:jc w:val="right"/>
      </w:pPr>
      <w:r w:rsidRPr="000F192E">
        <w:t>Приложение</w:t>
      </w:r>
    </w:p>
    <w:p w:rsidR="00683FBF" w:rsidRPr="000F192E" w:rsidRDefault="00683FBF" w:rsidP="00683FBF">
      <w:pPr>
        <w:tabs>
          <w:tab w:val="right" w:pos="9354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0F192E">
        <w:t xml:space="preserve">к </w:t>
      </w:r>
      <w:r>
        <w:t xml:space="preserve"> Программе</w:t>
      </w:r>
    </w:p>
    <w:p w:rsidR="00683FBF" w:rsidRPr="000F192E" w:rsidRDefault="00683FBF" w:rsidP="00683FBF">
      <w:pPr>
        <w:jc w:val="both"/>
      </w:pPr>
    </w:p>
    <w:p w:rsidR="00683FBF" w:rsidRPr="000F192E" w:rsidRDefault="00683FBF" w:rsidP="00683FBF">
      <w:pPr>
        <w:jc w:val="both"/>
      </w:pPr>
    </w:p>
    <w:p w:rsidR="00683FBF" w:rsidRPr="00EB2629" w:rsidRDefault="00683FBF" w:rsidP="00683FBF">
      <w:pPr>
        <w:jc w:val="both"/>
        <w:rPr>
          <w:sz w:val="28"/>
          <w:szCs w:val="28"/>
        </w:rPr>
      </w:pPr>
    </w:p>
    <w:p w:rsidR="00683FBF" w:rsidRPr="00EB2629" w:rsidRDefault="00683FBF" w:rsidP="00683FBF">
      <w:pPr>
        <w:jc w:val="both"/>
        <w:rPr>
          <w:sz w:val="28"/>
          <w:szCs w:val="28"/>
        </w:rPr>
      </w:pPr>
    </w:p>
    <w:p w:rsidR="00683FBF" w:rsidRPr="00EB2629" w:rsidRDefault="00683FBF" w:rsidP="00683FBF">
      <w:pPr>
        <w:jc w:val="both"/>
        <w:rPr>
          <w:sz w:val="28"/>
          <w:szCs w:val="28"/>
        </w:rPr>
      </w:pPr>
    </w:p>
    <w:p w:rsidR="00683FBF" w:rsidRPr="00EB2629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rPr>
          <w:sz w:val="28"/>
          <w:szCs w:val="28"/>
        </w:rPr>
      </w:pPr>
    </w:p>
    <w:p w:rsidR="00683FBF" w:rsidRPr="00632868" w:rsidRDefault="00683FBF" w:rsidP="00683FBF">
      <w:pPr>
        <w:jc w:val="center"/>
        <w:rPr>
          <w:sz w:val="36"/>
          <w:szCs w:val="36"/>
        </w:rPr>
      </w:pPr>
      <w:r w:rsidRPr="00632868">
        <w:rPr>
          <w:sz w:val="36"/>
          <w:szCs w:val="36"/>
        </w:rPr>
        <w:t>Мероприятия по реализации</w:t>
      </w:r>
    </w:p>
    <w:p w:rsidR="00683FBF" w:rsidRPr="00632868" w:rsidRDefault="00683FBF" w:rsidP="00683FBF">
      <w:pPr>
        <w:jc w:val="center"/>
        <w:rPr>
          <w:sz w:val="36"/>
          <w:szCs w:val="36"/>
        </w:rPr>
      </w:pPr>
    </w:p>
    <w:p w:rsidR="00683FBF" w:rsidRPr="00632868" w:rsidRDefault="00683FBF" w:rsidP="00683FBF">
      <w:pPr>
        <w:spacing w:line="360" w:lineRule="auto"/>
        <w:jc w:val="center"/>
        <w:rPr>
          <w:sz w:val="36"/>
          <w:szCs w:val="36"/>
        </w:rPr>
      </w:pPr>
      <w:r w:rsidRPr="00632868">
        <w:rPr>
          <w:sz w:val="36"/>
          <w:szCs w:val="36"/>
        </w:rPr>
        <w:t xml:space="preserve">МУНИЦИПАЛЬНОЙ    ПРОГРАММЫ  </w:t>
      </w:r>
    </w:p>
    <w:p w:rsidR="00683FBF" w:rsidRPr="00632868" w:rsidRDefault="00683FBF" w:rsidP="00683FBF">
      <w:pPr>
        <w:spacing w:line="360" w:lineRule="auto"/>
        <w:jc w:val="center"/>
        <w:rPr>
          <w:sz w:val="36"/>
          <w:szCs w:val="36"/>
        </w:rPr>
      </w:pPr>
      <w:r w:rsidRPr="00632868">
        <w:rPr>
          <w:sz w:val="36"/>
          <w:szCs w:val="36"/>
        </w:rPr>
        <w:t>по профилактике безнадзорности и пр</w:t>
      </w:r>
      <w:r w:rsidR="00A15DA0">
        <w:rPr>
          <w:sz w:val="36"/>
          <w:szCs w:val="36"/>
        </w:rPr>
        <w:t>авонарушений несовершеннолетних</w:t>
      </w:r>
      <w:r w:rsidRPr="00632868">
        <w:rPr>
          <w:sz w:val="36"/>
          <w:szCs w:val="36"/>
        </w:rPr>
        <w:t xml:space="preserve">  по муниципальному району </w:t>
      </w:r>
      <w:proofErr w:type="spellStart"/>
      <w:r w:rsidRPr="00632868">
        <w:rPr>
          <w:sz w:val="36"/>
          <w:szCs w:val="36"/>
        </w:rPr>
        <w:t>Челно-Вершинский</w:t>
      </w:r>
      <w:proofErr w:type="spellEnd"/>
      <w:r w:rsidRPr="00632868">
        <w:rPr>
          <w:sz w:val="36"/>
          <w:szCs w:val="36"/>
        </w:rPr>
        <w:t xml:space="preserve"> </w:t>
      </w:r>
    </w:p>
    <w:p w:rsidR="00683FBF" w:rsidRPr="00632868" w:rsidRDefault="00683FBF" w:rsidP="00683FBF">
      <w:pPr>
        <w:spacing w:line="360" w:lineRule="auto"/>
        <w:jc w:val="center"/>
        <w:rPr>
          <w:sz w:val="36"/>
          <w:szCs w:val="36"/>
        </w:rPr>
      </w:pPr>
      <w:r w:rsidRPr="00632868">
        <w:rPr>
          <w:sz w:val="36"/>
          <w:szCs w:val="36"/>
        </w:rPr>
        <w:t>Самарской области на 20</w:t>
      </w:r>
      <w:r w:rsidR="00EB3AEE">
        <w:rPr>
          <w:sz w:val="36"/>
          <w:szCs w:val="36"/>
        </w:rPr>
        <w:t>21</w:t>
      </w:r>
      <w:r w:rsidRPr="00632868">
        <w:rPr>
          <w:sz w:val="36"/>
          <w:szCs w:val="36"/>
        </w:rPr>
        <w:t>-20</w:t>
      </w:r>
      <w:r>
        <w:rPr>
          <w:sz w:val="36"/>
          <w:szCs w:val="36"/>
        </w:rPr>
        <w:t>2</w:t>
      </w:r>
      <w:r w:rsidR="00EB3AEE">
        <w:rPr>
          <w:sz w:val="36"/>
          <w:szCs w:val="36"/>
        </w:rPr>
        <w:t>3</w:t>
      </w:r>
      <w:r w:rsidRPr="00632868">
        <w:rPr>
          <w:sz w:val="36"/>
          <w:szCs w:val="36"/>
        </w:rPr>
        <w:t xml:space="preserve"> г.г.</w:t>
      </w:r>
    </w:p>
    <w:p w:rsidR="00683FBF" w:rsidRPr="00632868" w:rsidRDefault="00683FBF" w:rsidP="00683FBF">
      <w:pPr>
        <w:spacing w:line="360" w:lineRule="auto"/>
        <w:jc w:val="center"/>
        <w:rPr>
          <w:sz w:val="36"/>
          <w:szCs w:val="36"/>
        </w:rPr>
      </w:pPr>
    </w:p>
    <w:p w:rsidR="00683FBF" w:rsidRDefault="00683FBF" w:rsidP="00683FBF">
      <w:pPr>
        <w:jc w:val="center"/>
        <w:rPr>
          <w:b/>
          <w:sz w:val="36"/>
          <w:szCs w:val="36"/>
        </w:rPr>
      </w:pPr>
    </w:p>
    <w:p w:rsidR="00683FBF" w:rsidRDefault="00683FBF" w:rsidP="00683FBF">
      <w:pPr>
        <w:jc w:val="both"/>
        <w:rPr>
          <w:sz w:val="36"/>
          <w:szCs w:val="36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both"/>
        <w:rPr>
          <w:sz w:val="28"/>
          <w:szCs w:val="28"/>
        </w:rPr>
      </w:pPr>
    </w:p>
    <w:p w:rsidR="00683FBF" w:rsidRDefault="00683FBF" w:rsidP="00683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Координация деятельности органов и учреждений системы профилактики безнадзорности и правонарушений несовершеннолетних</w:t>
      </w:r>
    </w:p>
    <w:tbl>
      <w:tblPr>
        <w:tblStyle w:val="a5"/>
        <w:tblW w:w="15768" w:type="dxa"/>
        <w:tblLayout w:type="fixed"/>
        <w:tblLook w:val="01E0"/>
      </w:tblPr>
      <w:tblGrid>
        <w:gridCol w:w="664"/>
        <w:gridCol w:w="5564"/>
        <w:gridCol w:w="1460"/>
        <w:gridCol w:w="2789"/>
        <w:gridCol w:w="1567"/>
        <w:gridCol w:w="1204"/>
        <w:gridCol w:w="56"/>
        <w:gridCol w:w="254"/>
        <w:gridCol w:w="1130"/>
        <w:gridCol w:w="60"/>
        <w:gridCol w:w="1020"/>
      </w:tblGrid>
      <w:tr w:rsidR="00683FBF" w:rsidTr="00CA4039">
        <w:trPr>
          <w:trHeight w:val="465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tabs>
                <w:tab w:val="left" w:pos="285"/>
                <w:tab w:val="center" w:pos="1904"/>
              </w:tabs>
              <w:ind w:right="-964"/>
            </w:pPr>
            <w:r>
              <w:tab/>
              <w:t>Наименование мероприятия</w:t>
            </w:r>
            <w:r>
              <w:tab/>
              <w:t xml:space="preserve"> 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ind w:left="252" w:hanging="252"/>
              <w:jc w:val="center"/>
            </w:pPr>
            <w:r>
              <w:t>Сроки исполнения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Исполнители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 xml:space="preserve">Объёмы и источники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  <w:p w:rsidR="00683FBF" w:rsidRDefault="00683FBF" w:rsidP="00CA4039">
            <w:pPr>
              <w:jc w:val="center"/>
            </w:pPr>
            <w:r>
              <w:t>(тыс. руб.)</w:t>
            </w:r>
          </w:p>
        </w:tc>
        <w:tc>
          <w:tcPr>
            <w:tcW w:w="3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 xml:space="preserve"> </w:t>
            </w:r>
          </w:p>
          <w:p w:rsidR="00683FBF" w:rsidRDefault="00683FBF" w:rsidP="00CA4039">
            <w:pPr>
              <w:jc w:val="center"/>
            </w:pPr>
            <w:r>
              <w:t>Годы</w:t>
            </w:r>
          </w:p>
        </w:tc>
      </w:tr>
      <w:tr w:rsidR="00683FBF" w:rsidTr="00CA4039">
        <w:trPr>
          <w:trHeight w:val="36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Default="00683FBF" w:rsidP="00CA4039"/>
        </w:tc>
        <w:tc>
          <w:tcPr>
            <w:tcW w:w="5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Default="00683FBF" w:rsidP="00CA4039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Default="00683FBF" w:rsidP="00CA4039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Default="00683FBF" w:rsidP="00CA4039"/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Default="00683FBF" w:rsidP="00CA4039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3408AD">
            <w:pPr>
              <w:jc w:val="center"/>
            </w:pPr>
            <w:r>
              <w:t>20</w:t>
            </w:r>
            <w:r w:rsidR="003408AD">
              <w:t>21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3408AD">
            <w:pPr>
              <w:jc w:val="center"/>
            </w:pPr>
            <w:r>
              <w:t>20</w:t>
            </w:r>
            <w:r w:rsidR="003408AD"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3408AD">
            <w:pPr>
              <w:jc w:val="center"/>
            </w:pPr>
            <w:r>
              <w:t>202</w:t>
            </w:r>
            <w:r w:rsidR="003408AD">
              <w:t>3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1.1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E950BE">
            <w:pPr>
              <w:jc w:val="both"/>
            </w:pPr>
            <w:r>
              <w:t>Мониторинг состояния подростковой преступности и правонарушений на территории муниципального района, причин и условий, способствующих их совершению.</w:t>
            </w:r>
            <w:r w:rsidR="0035538B">
              <w:t xml:space="preserve"> Принятие мер по устранению.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EB3AEE">
            <w:pPr>
              <w:jc w:val="both"/>
            </w:pPr>
            <w:r>
              <w:t>20</w:t>
            </w:r>
            <w:r w:rsidR="00EB3AEE">
              <w:t>21</w:t>
            </w:r>
            <w:r>
              <w:t>-202</w:t>
            </w:r>
            <w:r w:rsidR="00EB3AEE">
              <w:t>3</w:t>
            </w:r>
            <w:r>
              <w:t xml:space="preserve"> г.г. </w:t>
            </w:r>
            <w:proofErr w:type="spellStart"/>
            <w:proofErr w:type="gramStart"/>
            <w:r>
              <w:t>Ежеквар-тально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E950BE">
            <w:pPr>
              <w:jc w:val="both"/>
            </w:pPr>
            <w:r>
              <w:t xml:space="preserve"> </w:t>
            </w:r>
            <w:r w:rsidR="00E950BE">
              <w:t>Субъекты профилактики района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1.2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A15DA0">
            <w:pPr>
              <w:jc w:val="both"/>
            </w:pPr>
            <w:r>
              <w:t xml:space="preserve"> </w:t>
            </w:r>
            <w:r w:rsidR="00E950BE">
              <w:t>Проведение координационных и методических совещаний, семинаров, «круглых столов» по проблемам безнадзорности и пр</w:t>
            </w:r>
            <w:r w:rsidR="00A15DA0">
              <w:t xml:space="preserve">авонарушений несовершеннолетних, </w:t>
            </w:r>
            <w:r w:rsidR="0035538B">
              <w:t>защиты их прав с участием</w:t>
            </w:r>
            <w:r>
              <w:t xml:space="preserve"> глав сельских поселений, работников образования, культуры, здравоохранения, органов внутренних дел и др. субъектов профилактики </w:t>
            </w:r>
            <w:r w:rsidR="0035538B"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>20</w:t>
            </w:r>
            <w:r w:rsidR="00EB3AEE">
              <w:t>21</w:t>
            </w:r>
            <w:r>
              <w:t>-202</w:t>
            </w:r>
            <w:r w:rsidR="00EB3AEE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both"/>
            </w:pPr>
            <w:r>
              <w:t xml:space="preserve"> По планам проведения совещаний 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35538B">
            <w:pPr>
              <w:jc w:val="both"/>
            </w:pPr>
            <w:r>
              <w:t xml:space="preserve">Члены </w:t>
            </w:r>
            <w:proofErr w:type="spellStart"/>
            <w:r w:rsidR="0035538B">
              <w:t>КДНиЗП</w:t>
            </w:r>
            <w:proofErr w:type="spellEnd"/>
            <w:r>
              <w:t xml:space="preserve">, руководители и специалисты субъектов профилактики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1.3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3408AD">
            <w:pPr>
              <w:jc w:val="both"/>
            </w:pPr>
            <w:r>
              <w:t xml:space="preserve"> Разработка и </w:t>
            </w:r>
            <w:r w:rsidR="003408AD">
              <w:t>реализация</w:t>
            </w:r>
            <w:r>
              <w:t xml:space="preserve"> планов работы органов и учреждений системы профилактики по предупреждению детской безнадзорности и правонарушений, вовлечени</w:t>
            </w:r>
            <w:r w:rsidR="00EB3AEE">
              <w:t>ю</w:t>
            </w:r>
            <w:r>
              <w:t xml:space="preserve"> несовершеннолетних в </w:t>
            </w:r>
            <w:r w:rsidR="003408AD">
              <w:t xml:space="preserve">занятия спортом, творчеством, </w:t>
            </w:r>
            <w:r>
              <w:t>общественно-полезн</w:t>
            </w:r>
            <w:r w:rsidR="003408AD">
              <w:t>ой</w:t>
            </w:r>
            <w:r>
              <w:t xml:space="preserve"> деятельность</w:t>
            </w:r>
            <w:r w:rsidR="003408AD">
              <w:t>ю</w:t>
            </w:r>
            <w: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EB3AEE">
              <w:t>21</w:t>
            </w:r>
            <w:r>
              <w:t>-202</w:t>
            </w:r>
            <w:r w:rsidR="00EB3AEE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t xml:space="preserve">Ежегодно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 xml:space="preserve">Руководители субъектов профилактики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1.4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>Проведение выездных и расширенных заседаний комиссии по делам несовершеннолетних и защите их прав с заслушиванием вопросов о профилактической работе с подростками и их родителями по месту   жительства, учёбы с приглашением для заслушивания представителей су</w:t>
            </w:r>
            <w:r w:rsidR="00A15DA0">
              <w:t>бъектов профилактики</w:t>
            </w:r>
            <w: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EB3AEE">
              <w:t>21</w:t>
            </w:r>
            <w:r>
              <w:t>-202</w:t>
            </w:r>
            <w:r w:rsidR="00EB3AEE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t xml:space="preserve">По плану работы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 xml:space="preserve">Комиссия по делам несовершеннолетних и защите их прав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 xml:space="preserve">* 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1.5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 xml:space="preserve">Проведение работы по привлечению общественности к участию в мероприятиях по профилактике безнадзорности и правонарушений несовершеннолетних: взаимодействие с отрядами </w:t>
            </w:r>
            <w:r>
              <w:lastRenderedPageBreak/>
              <w:t xml:space="preserve">дружинников, родительскими комитетами школ, детских садов, волонтёрами, молодёжными лидерами, служителями   религиозных </w:t>
            </w:r>
            <w:proofErr w:type="spellStart"/>
            <w:r>
              <w:t>конфессий</w:t>
            </w:r>
            <w:proofErr w:type="spellEnd"/>
            <w: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lastRenderedPageBreak/>
              <w:t>20</w:t>
            </w:r>
            <w:r w:rsidR="00EB3AEE">
              <w:t>21</w:t>
            </w:r>
            <w:r>
              <w:t>-202</w:t>
            </w:r>
            <w:r w:rsidR="00EB3AEE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t xml:space="preserve">Постоянно по планам </w:t>
            </w:r>
            <w:r>
              <w:lastRenderedPageBreak/>
              <w:t>служб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lastRenderedPageBreak/>
              <w:t xml:space="preserve"> Субъекты профилактики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lastRenderedPageBreak/>
              <w:t>1.6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>Использование в профилактической работе по различным направлениям Рекомендаций по взаимодействию субъектов профилактики, разработанных Межведомственной комиссией по делам несовершеннолетних и защите их прав при Правительстве Самарской области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EB3AEE">
              <w:t>21</w:t>
            </w:r>
            <w:r>
              <w:t>-202</w:t>
            </w:r>
            <w:r w:rsidR="00EB3AEE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t>Постоянно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 xml:space="preserve">Органы и учреждения системы профилактики безнадзорности и правонарушений несовершеннолетних, защите их прав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1.7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EE6E02" w:rsidRDefault="00683FBF" w:rsidP="00CA4039">
            <w:pPr>
              <w:ind w:left="45" w:hanging="45"/>
              <w:jc w:val="both"/>
              <w:rPr>
                <w:b/>
              </w:rPr>
            </w:pPr>
            <w:r>
              <w:t xml:space="preserve"> </w:t>
            </w:r>
            <w:r w:rsidRPr="00EE6E02">
              <w:t xml:space="preserve"> </w:t>
            </w:r>
            <w:r>
              <w:t xml:space="preserve">Подготовка отчётов о реализации мероприятий </w:t>
            </w:r>
            <w:r w:rsidRPr="00EE6E02">
              <w:t>Программы на заседани</w:t>
            </w:r>
            <w:r>
              <w:t>е</w:t>
            </w:r>
            <w:r w:rsidRPr="00EE6E02">
              <w:t xml:space="preserve"> Коллегии администрации муниципального района </w:t>
            </w:r>
            <w:proofErr w:type="spellStart"/>
            <w:r w:rsidRPr="00EE6E02">
              <w:t>Челно-Вершинский</w:t>
            </w:r>
            <w:proofErr w:type="spellEnd"/>
            <w:r w:rsidRPr="00EE6E02">
              <w:t xml:space="preserve"> в срок не позднее 1 марта  в соответствии с планом работы Коллегии.</w:t>
            </w:r>
          </w:p>
          <w:p w:rsidR="00683FBF" w:rsidRDefault="00683FBF" w:rsidP="00CA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683FBF" w:rsidRDefault="00683FBF" w:rsidP="00CA4039">
            <w:pPr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EB3AEE">
              <w:t>21</w:t>
            </w:r>
            <w:r>
              <w:t>-202</w:t>
            </w:r>
            <w:r w:rsidR="00EB3AEE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t xml:space="preserve">Ежегодно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 xml:space="preserve">Комиссия по делам несовершеннолетних и защите их прав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1.8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EB3AEE">
            <w:pPr>
              <w:jc w:val="both"/>
            </w:pPr>
            <w:r>
              <w:t xml:space="preserve">  </w:t>
            </w:r>
            <w:r w:rsidR="00EB3AEE">
              <w:t>Заслушивание информаций о работе</w:t>
            </w:r>
            <w:r>
              <w:t xml:space="preserve"> органов и учреждений системы профилактики безнадзорности и правонарушений несовершеннолетних с детьми и подростками по предотвращению совершения ими противоправных действий с последующей разработкой предложений по совершенствованию деятельности в данном направлении.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EB3AEE">
              <w:t>21</w:t>
            </w:r>
            <w:r>
              <w:t>-202</w:t>
            </w:r>
            <w:r w:rsidR="00EB3AEE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t xml:space="preserve">По плану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>Комиссия по делам несовершеннолетних и защите их прав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</w:tr>
      <w:tr w:rsidR="00683FBF" w:rsidTr="00CA4039"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Профилактика безнадзорности и правонарушений несовершеннолетних.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2.1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EB0726">
            <w:pPr>
              <w:jc w:val="both"/>
            </w:pPr>
            <w:r>
              <w:t xml:space="preserve">  Проведение </w:t>
            </w:r>
            <w:r w:rsidR="00EB0726">
              <w:t xml:space="preserve"> </w:t>
            </w:r>
            <w:r>
              <w:t xml:space="preserve"> тематических мероприятий, декад правового направления</w:t>
            </w:r>
            <w:r w:rsidR="00EB0726">
              <w:t xml:space="preserve"> для различных групп подростков:</w:t>
            </w:r>
            <w:r>
              <w:t xml:space="preserve"> «</w:t>
            </w:r>
            <w:r w:rsidR="00EB0726">
              <w:t>Что мы знаем о законе</w:t>
            </w:r>
            <w:r>
              <w:t xml:space="preserve">», </w:t>
            </w:r>
            <w:proofErr w:type="spellStart"/>
            <w:r>
              <w:t>антинаркотических</w:t>
            </w:r>
            <w:proofErr w:type="spellEnd"/>
            <w:r>
              <w:t xml:space="preserve"> </w:t>
            </w:r>
            <w:r w:rsidR="00EB0726">
              <w:t xml:space="preserve">«За нами будущее», </w:t>
            </w:r>
            <w:r>
              <w:t>«</w:t>
            </w:r>
            <w:r w:rsidR="00EB0726">
              <w:t>Спорт против наркотиков</w:t>
            </w:r>
            <w:r>
              <w:t xml:space="preserve">», </w:t>
            </w:r>
            <w:proofErr w:type="spellStart"/>
            <w:r>
              <w:t>профориентационных</w:t>
            </w:r>
            <w:proofErr w:type="spellEnd"/>
            <w:r>
              <w:t xml:space="preserve">  «</w:t>
            </w:r>
            <w:r w:rsidR="00EB0726">
              <w:t>Мы и наша будущая</w:t>
            </w:r>
            <w:r>
              <w:t xml:space="preserve"> професси</w:t>
            </w:r>
            <w:r w:rsidR="00EB0726">
              <w:t>я</w:t>
            </w:r>
            <w:r>
              <w:t>» и др.</w:t>
            </w:r>
            <w:r w:rsidR="00EB0726">
              <w:t xml:space="preserve">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EB3AEE">
              <w:t>21</w:t>
            </w:r>
            <w:r>
              <w:t>-202</w:t>
            </w:r>
            <w:r w:rsidR="00EB3AEE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t xml:space="preserve">По планам служб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 xml:space="preserve">Органы и учреждения системы профилактики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 xml:space="preserve"> 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 xml:space="preserve">*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 xml:space="preserve">*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2.2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r>
              <w:t xml:space="preserve">Проведение индивидуальной работы по месту жительства и учёбы  с подростками, состоящими на различных видах учёта, с детьми, имеющими </w:t>
            </w:r>
            <w:proofErr w:type="spellStart"/>
            <w:r>
              <w:t>девиантное</w:t>
            </w:r>
            <w:proofErr w:type="spellEnd"/>
            <w:r>
              <w:t xml:space="preserve"> поведение и их родителями.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EB3AEE">
              <w:t>21</w:t>
            </w:r>
            <w:r>
              <w:t>-202</w:t>
            </w:r>
            <w:r w:rsidR="00EB3AEE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t xml:space="preserve">По планам служб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Default="00683FBF" w:rsidP="002A1438">
            <w:r>
              <w:t xml:space="preserve">ПДН ОМВД России по </w:t>
            </w:r>
            <w:proofErr w:type="spellStart"/>
            <w:r>
              <w:t>Челно-Вершинскому</w:t>
            </w:r>
            <w:proofErr w:type="spellEnd"/>
            <w:r>
              <w:t xml:space="preserve"> району, </w:t>
            </w:r>
            <w:r w:rsidR="002A1438">
              <w:t xml:space="preserve">ГКУ СО «КЦСОН Северного </w:t>
            </w:r>
            <w:r w:rsidR="002A1438">
              <w:lastRenderedPageBreak/>
              <w:t xml:space="preserve">округа» отделение  </w:t>
            </w:r>
            <w:r w:rsidR="002A1438" w:rsidRPr="00A12773">
              <w:t>муниципального</w:t>
            </w:r>
          </w:p>
          <w:p w:rsidR="002A1438" w:rsidRDefault="002A1438" w:rsidP="002A1438">
            <w:pPr>
              <w:ind w:left="3600" w:hanging="3600"/>
            </w:pPr>
            <w:r w:rsidRPr="00A12773">
              <w:t xml:space="preserve"> района </w:t>
            </w:r>
            <w:proofErr w:type="spellStart"/>
            <w:r w:rsidRPr="00A12773">
              <w:t>Челно</w:t>
            </w:r>
            <w:proofErr w:type="spellEnd"/>
            <w:r w:rsidRPr="00A12773">
              <w:t>-</w:t>
            </w:r>
          </w:p>
          <w:p w:rsidR="00683FBF" w:rsidRDefault="002A1438" w:rsidP="002A1438">
            <w:pPr>
              <w:ind w:left="3600" w:hanging="3600"/>
            </w:pPr>
            <w:proofErr w:type="spellStart"/>
            <w:r w:rsidRPr="00A12773">
              <w:t>Вершинский</w:t>
            </w:r>
            <w:proofErr w:type="spellEnd"/>
            <w:r w:rsidR="004273C0">
              <w:t>,</w:t>
            </w:r>
            <w:r w:rsidR="00683FBF" w:rsidRPr="00A12773">
              <w:t xml:space="preserve"> </w:t>
            </w:r>
            <w:proofErr w:type="spellStart"/>
            <w:r w:rsidR="004273C0">
              <w:t>КДНиЗП</w:t>
            </w:r>
            <w:proofErr w:type="spellEnd"/>
            <w:r w:rsidR="004273C0">
              <w:t>,</w:t>
            </w:r>
          </w:p>
          <w:p w:rsidR="00683FBF" w:rsidRDefault="00683FBF" w:rsidP="004273C0">
            <w:pPr>
              <w:ind w:left="3600" w:hanging="3600"/>
            </w:pPr>
            <w:r w:rsidRPr="00A12773">
              <w:t xml:space="preserve"> </w:t>
            </w:r>
            <w:r>
              <w:t xml:space="preserve">образовательные </w:t>
            </w:r>
          </w:p>
          <w:p w:rsidR="00683FBF" w:rsidRDefault="00683FBF" w:rsidP="00CA4039">
            <w:pPr>
              <w:ind w:left="3600" w:hanging="3600"/>
            </w:pPr>
            <w:r>
              <w:t>организации района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lastRenderedPageBreak/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</w:tr>
      <w:tr w:rsidR="00683FBF" w:rsidTr="00CA4039">
        <w:trPr>
          <w:trHeight w:val="22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lastRenderedPageBreak/>
              <w:t>2.3</w:t>
            </w:r>
          </w:p>
          <w:p w:rsidR="00683FBF" w:rsidRDefault="00683FBF" w:rsidP="00CA4039">
            <w:pPr>
              <w:jc w:val="both"/>
            </w:pPr>
            <w:r>
              <w:t xml:space="preserve">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EC" w:rsidRDefault="00683FBF" w:rsidP="00CA4039">
            <w:pPr>
              <w:jc w:val="both"/>
            </w:pPr>
            <w:r>
              <w:t xml:space="preserve"> </w:t>
            </w:r>
            <w:r w:rsidR="004273C0">
              <w:t>О</w:t>
            </w:r>
            <w:r>
              <w:t>рганизаци</w:t>
            </w:r>
            <w:r w:rsidR="004273C0">
              <w:t>я</w:t>
            </w:r>
            <w:r>
              <w:t xml:space="preserve"> летнего отдыха и занятости детей и подростков, с разработкой</w:t>
            </w:r>
            <w:r w:rsidR="004273C0">
              <w:t xml:space="preserve"> планов</w:t>
            </w:r>
            <w:r>
              <w:t xml:space="preserve"> </w:t>
            </w:r>
            <w:r w:rsidR="003408AD">
              <w:t>профилактических мероприятий.</w:t>
            </w:r>
            <w:r w:rsidR="004273C0">
              <w:t xml:space="preserve"> </w:t>
            </w:r>
          </w:p>
          <w:p w:rsidR="00683FBF" w:rsidRDefault="004273C0" w:rsidP="00CA4039">
            <w:pPr>
              <w:jc w:val="both"/>
            </w:pPr>
            <w:r>
              <w:t xml:space="preserve">Максимальное </w:t>
            </w:r>
            <w:r w:rsidR="00D84E0C">
              <w:t>при</w:t>
            </w:r>
            <w:r>
              <w:t>влечение</w:t>
            </w:r>
            <w:r w:rsidR="00974FEC">
              <w:t xml:space="preserve"> к участию в мероприятиях</w:t>
            </w:r>
            <w:r>
              <w:t xml:space="preserve"> несовершеннолетних группы риска, состоящих на профилактическом учёте.</w:t>
            </w:r>
          </w:p>
          <w:p w:rsidR="00683FBF" w:rsidRDefault="00683FBF" w:rsidP="00CA4039">
            <w:pPr>
              <w:jc w:val="both"/>
            </w:pPr>
            <w: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EB3AEE">
              <w:t>21</w:t>
            </w:r>
            <w:r>
              <w:t>-202</w:t>
            </w:r>
            <w:r w:rsidR="00EB3AEE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t>По планам субъектов профилактики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Default="003408AD" w:rsidP="002A1438">
            <w:r>
              <w:t>Комиссия по делам несовершеннолетних и защите их прав,</w:t>
            </w:r>
            <w:r w:rsidR="00683FBF">
              <w:t xml:space="preserve"> МАУ «Центр культурного развития муниципального района </w:t>
            </w:r>
            <w:proofErr w:type="spellStart"/>
            <w:r w:rsidR="00683FBF" w:rsidRPr="00A12773">
              <w:t>Челно-Вершинск</w:t>
            </w:r>
            <w:r w:rsidR="00683FBF">
              <w:t>ий</w:t>
            </w:r>
            <w:proofErr w:type="spellEnd"/>
            <w:r w:rsidR="00683FBF">
              <w:t xml:space="preserve"> </w:t>
            </w:r>
            <w:r w:rsidR="00683FBF" w:rsidRPr="00A12773">
              <w:t>Самарской области</w:t>
            </w:r>
            <w:r w:rsidR="00683FBF">
              <w:t xml:space="preserve">»   </w:t>
            </w:r>
            <w:r w:rsidR="004273C0">
              <w:t xml:space="preserve">ПДН ОМВД России по </w:t>
            </w:r>
            <w:proofErr w:type="spellStart"/>
            <w:r w:rsidR="004273C0">
              <w:t>Челно-Вершинскому</w:t>
            </w:r>
            <w:proofErr w:type="spellEnd"/>
            <w:r w:rsidR="004273C0">
              <w:t xml:space="preserve"> району</w:t>
            </w:r>
            <w:r w:rsidR="002A1438">
              <w:t xml:space="preserve"> ГКУ СО «КЦСОН Северного округа» отделение  </w:t>
            </w:r>
            <w:r w:rsidR="002A1438" w:rsidRPr="00A12773">
              <w:t>муниципального</w:t>
            </w:r>
          </w:p>
          <w:p w:rsidR="002A1438" w:rsidRDefault="002A1438" w:rsidP="002A1438">
            <w:pPr>
              <w:ind w:left="3600" w:hanging="3600"/>
            </w:pPr>
            <w:r w:rsidRPr="00A12773">
              <w:t xml:space="preserve"> района </w:t>
            </w:r>
            <w:proofErr w:type="spellStart"/>
            <w:r w:rsidRPr="00A12773">
              <w:t>Челно</w:t>
            </w:r>
            <w:proofErr w:type="spellEnd"/>
            <w:r w:rsidRPr="00A12773">
              <w:t>-</w:t>
            </w:r>
          </w:p>
          <w:p w:rsidR="004273C0" w:rsidRDefault="002A1438" w:rsidP="002A1438">
            <w:pPr>
              <w:ind w:left="3600" w:hanging="3600"/>
            </w:pPr>
            <w:proofErr w:type="spellStart"/>
            <w:r w:rsidRPr="00A12773">
              <w:t>Вершинский</w:t>
            </w:r>
            <w:proofErr w:type="spellEnd"/>
            <w:r w:rsidR="00BD3003">
              <w:t>,</w:t>
            </w:r>
          </w:p>
          <w:p w:rsidR="004273C0" w:rsidRDefault="004273C0" w:rsidP="004273C0">
            <w:pPr>
              <w:ind w:left="3600" w:hanging="3600"/>
            </w:pPr>
            <w:r w:rsidRPr="00A12773">
              <w:t xml:space="preserve"> </w:t>
            </w:r>
            <w:r>
              <w:t xml:space="preserve">образовательные </w:t>
            </w:r>
          </w:p>
          <w:p w:rsidR="00683FBF" w:rsidRDefault="004273C0" w:rsidP="004273C0">
            <w:pPr>
              <w:jc w:val="both"/>
            </w:pPr>
            <w:r>
              <w:t>организации района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F8703A">
            <w:pPr>
              <w:jc w:val="center"/>
            </w:pPr>
            <w:r>
              <w:t>1</w:t>
            </w:r>
            <w:r w:rsidR="00F8703A">
              <w:t>2</w:t>
            </w: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F8703A" w:rsidP="00CA4039">
            <w:pPr>
              <w:jc w:val="center"/>
            </w:pPr>
            <w:r>
              <w:t>4</w:t>
            </w:r>
            <w:r w:rsidR="00683FBF">
              <w:t>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F8703A" w:rsidP="00CA4039">
            <w:pPr>
              <w:jc w:val="center"/>
            </w:pPr>
            <w:r>
              <w:t>4</w:t>
            </w:r>
            <w:r w:rsidR="00683FBF">
              <w:t xml:space="preserve">0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F8703A" w:rsidP="00CA4039">
            <w:pPr>
              <w:jc w:val="center"/>
            </w:pPr>
            <w:r>
              <w:t>4</w:t>
            </w:r>
            <w:r w:rsidR="00683FBF">
              <w:t>0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2.4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 xml:space="preserve">Осуществление контроля подростковых группировок, изучая их состав, направленность. Проведение работы по их разобщению.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EB3AEE">
              <w:t>21</w:t>
            </w:r>
            <w:r>
              <w:t>-202</w:t>
            </w:r>
            <w:r w:rsidR="00EB3AEE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t xml:space="preserve">Постоянно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 xml:space="preserve"> ПДН ОМВД России по </w:t>
            </w:r>
            <w:proofErr w:type="spellStart"/>
            <w:r>
              <w:t>Челно-Вершинскому</w:t>
            </w:r>
            <w:proofErr w:type="spellEnd"/>
            <w:r>
              <w:t xml:space="preserve"> району, МАУ «Дом молодёжных организаций», образовательные организации района,   МКУ  комитет по физической культуре и спорту, комиссия по делам несовершеннолетних и </w:t>
            </w:r>
            <w:r>
              <w:lastRenderedPageBreak/>
              <w:t>защите их прав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lastRenderedPageBreak/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lastRenderedPageBreak/>
              <w:t>2.5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6" w:rsidRPr="00D84E0C" w:rsidRDefault="00683FBF" w:rsidP="00D84E0C">
            <w:pPr>
              <w:jc w:val="both"/>
            </w:pPr>
            <w:r w:rsidRPr="00D84E0C">
              <w:t>Проведение работы с детьми и подростками по обучению культуре межличностного общения, толерантности, профилактике насилия и экстремизма в подростковой среде.</w:t>
            </w:r>
            <w:r w:rsidR="00EB0726" w:rsidRPr="00D84E0C">
              <w:t xml:space="preserve"> </w:t>
            </w:r>
            <w:r w:rsidR="00D84E0C">
              <w:t xml:space="preserve">Проведение бесед: </w:t>
            </w:r>
            <w:r w:rsidR="00EB0726" w:rsidRPr="00D84E0C">
              <w:t>«Как ты понимаешь толерантные отношения?», «Россия -</w:t>
            </w:r>
            <w:r w:rsidR="004273C0" w:rsidRPr="00D84E0C">
              <w:t xml:space="preserve"> </w:t>
            </w:r>
            <w:r w:rsidR="00EB0726" w:rsidRPr="00D84E0C">
              <w:t>многонациональное государство» и др.</w:t>
            </w:r>
          </w:p>
          <w:p w:rsidR="00683FBF" w:rsidRDefault="00683FBF" w:rsidP="00CA4039">
            <w:pPr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EB3AEE">
              <w:t>21</w:t>
            </w:r>
            <w:r>
              <w:t>-202</w:t>
            </w:r>
            <w:r w:rsidR="00EB3AEE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t>По планам служб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Default="00683FBF" w:rsidP="002A1438">
            <w:r>
              <w:t xml:space="preserve">Территориальный отдел организации образовательных ресурсов, образовательные организации района, ПДН ОМВД России по </w:t>
            </w:r>
            <w:proofErr w:type="spellStart"/>
            <w:r>
              <w:t>Челно-Вершинскому</w:t>
            </w:r>
            <w:proofErr w:type="spellEnd"/>
            <w:r>
              <w:t xml:space="preserve"> району</w:t>
            </w:r>
            <w:r w:rsidR="002A1438">
              <w:t xml:space="preserve">, ГКУ СО «КЦСОН Северного округа» отделение  </w:t>
            </w:r>
            <w:r w:rsidR="002A1438" w:rsidRPr="00A12773">
              <w:t>муниципального</w:t>
            </w:r>
          </w:p>
          <w:p w:rsidR="002A1438" w:rsidRDefault="002A1438" w:rsidP="002A1438">
            <w:pPr>
              <w:ind w:left="3600" w:hanging="3600"/>
            </w:pPr>
            <w:r w:rsidRPr="00A12773">
              <w:t xml:space="preserve"> района </w:t>
            </w:r>
            <w:proofErr w:type="spellStart"/>
            <w:r w:rsidRPr="00A12773">
              <w:t>Челно</w:t>
            </w:r>
            <w:proofErr w:type="spellEnd"/>
            <w:r w:rsidRPr="00A12773">
              <w:t>-</w:t>
            </w:r>
          </w:p>
          <w:p w:rsidR="00683FBF" w:rsidRDefault="002A1438" w:rsidP="002A1438">
            <w:pPr>
              <w:jc w:val="both"/>
            </w:pPr>
            <w:proofErr w:type="spellStart"/>
            <w:r w:rsidRPr="00A12773">
              <w:t>Вершинский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2.6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>Проведение соответствующих профилактических мероприятий  по исполнению требований закона Самарской области от 03.12.2009 №127-ГД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EB3AEE">
              <w:t>21</w:t>
            </w:r>
            <w:r>
              <w:t>-202</w:t>
            </w:r>
            <w:r w:rsidR="00EB3AEE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both"/>
            </w:pPr>
            <w:r>
              <w:t>В соответствии с планами работы субъектов профилактики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Default="00683FBF" w:rsidP="002A1438">
            <w:r>
              <w:t xml:space="preserve">Территориальный отдел организации образовательных ресурсов, образовательные организации района, ПДН ОМВД России по </w:t>
            </w:r>
            <w:proofErr w:type="spellStart"/>
            <w:r>
              <w:t>Челно-Вершинскому</w:t>
            </w:r>
            <w:proofErr w:type="spellEnd"/>
            <w:r>
              <w:t xml:space="preserve"> району, </w:t>
            </w:r>
            <w:r w:rsidR="002A1438">
              <w:t xml:space="preserve">ГКУ СО «КЦСОН Северного округа» отделение  </w:t>
            </w:r>
            <w:r w:rsidR="002A1438" w:rsidRPr="00A12773">
              <w:t>муниципального</w:t>
            </w:r>
          </w:p>
          <w:p w:rsidR="002A1438" w:rsidRDefault="002A1438" w:rsidP="002A1438">
            <w:pPr>
              <w:ind w:left="3600" w:hanging="3600"/>
            </w:pPr>
            <w:r w:rsidRPr="00A12773">
              <w:t xml:space="preserve"> района </w:t>
            </w:r>
            <w:proofErr w:type="spellStart"/>
            <w:r w:rsidRPr="00A12773">
              <w:t>Челно</w:t>
            </w:r>
            <w:proofErr w:type="spellEnd"/>
            <w:r w:rsidRPr="00A12773">
              <w:t>-</w:t>
            </w:r>
          </w:p>
          <w:p w:rsidR="00683FBF" w:rsidRDefault="002A1438" w:rsidP="00974FEC">
            <w:pPr>
              <w:jc w:val="both"/>
            </w:pPr>
            <w:proofErr w:type="spellStart"/>
            <w:r w:rsidRPr="00A12773">
              <w:t>Вершинский</w:t>
            </w:r>
            <w:proofErr w:type="spellEnd"/>
            <w:r w:rsidR="00683FBF">
              <w:t xml:space="preserve">, </w:t>
            </w:r>
            <w:proofErr w:type="spellStart"/>
            <w:r w:rsidR="00974FEC">
              <w:t>КДНиЗП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2.7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 xml:space="preserve">Проведение   мероприятий по профилактике самовольных уходов детей из семей и </w:t>
            </w:r>
            <w:proofErr w:type="spellStart"/>
            <w:proofErr w:type="gramStart"/>
            <w:r>
              <w:t>гос</w:t>
            </w:r>
            <w:proofErr w:type="spellEnd"/>
            <w:r>
              <w:t xml:space="preserve"> учреждений</w:t>
            </w:r>
            <w:proofErr w:type="gramEnd"/>
            <w: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 xml:space="preserve"> 20</w:t>
            </w:r>
            <w:r w:rsidR="00EB3AEE">
              <w:t>21</w:t>
            </w:r>
            <w:r>
              <w:t>-202</w:t>
            </w:r>
            <w:r w:rsidR="00EB3AEE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both"/>
            </w:pPr>
            <w:r>
              <w:t xml:space="preserve">  по планам служб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Default="00683FBF" w:rsidP="002A1438">
            <w:r>
              <w:t xml:space="preserve">Территориальный отдел организации образовательных ресурсов, образовательные организации района, </w:t>
            </w:r>
            <w:r>
              <w:lastRenderedPageBreak/>
              <w:t xml:space="preserve">ПДН ОМВД России по </w:t>
            </w:r>
            <w:proofErr w:type="spellStart"/>
            <w:r>
              <w:t>Челно-Вершинскому</w:t>
            </w:r>
            <w:proofErr w:type="spellEnd"/>
            <w:r>
              <w:t xml:space="preserve"> району, </w:t>
            </w:r>
            <w:r w:rsidR="002A1438">
              <w:t xml:space="preserve">ГКУ СО «КЦСОН Северного округа» отделение  </w:t>
            </w:r>
            <w:r w:rsidR="002A1438" w:rsidRPr="00A12773">
              <w:t>муниципального</w:t>
            </w:r>
          </w:p>
          <w:p w:rsidR="002A1438" w:rsidRDefault="002A1438" w:rsidP="002A1438">
            <w:pPr>
              <w:ind w:left="3600" w:hanging="3600"/>
            </w:pPr>
            <w:r w:rsidRPr="00A12773">
              <w:t xml:space="preserve"> района </w:t>
            </w:r>
            <w:proofErr w:type="spellStart"/>
            <w:r w:rsidRPr="00A12773">
              <w:t>Челно</w:t>
            </w:r>
            <w:proofErr w:type="spellEnd"/>
            <w:r w:rsidRPr="00A12773">
              <w:t>-</w:t>
            </w:r>
          </w:p>
          <w:p w:rsidR="00683FBF" w:rsidRDefault="002A1438" w:rsidP="00974FEC">
            <w:pPr>
              <w:jc w:val="both"/>
            </w:pPr>
            <w:proofErr w:type="spellStart"/>
            <w:r w:rsidRPr="00A12773">
              <w:t>Вершинский</w:t>
            </w:r>
            <w:proofErr w:type="spellEnd"/>
            <w:r w:rsidR="00683FBF">
              <w:t xml:space="preserve">, </w:t>
            </w:r>
            <w:r w:rsidR="00F86615">
              <w:t xml:space="preserve">МКУ </w:t>
            </w:r>
            <w:r w:rsidR="00974FEC">
              <w:t>К</w:t>
            </w:r>
            <w:r w:rsidR="00683FBF">
              <w:t>омитет по вопросам семьи, ГКУСО «Сергиевский реабилитационный центр для детей и подростков с ограниченными возможностями»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lastRenderedPageBreak/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</w:tr>
      <w:tr w:rsidR="00683FBF" w:rsidTr="00CA4039">
        <w:trPr>
          <w:trHeight w:val="70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lastRenderedPageBreak/>
              <w:t>2.8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D84E0C">
            <w:pPr>
              <w:jc w:val="both"/>
            </w:pPr>
            <w:r>
              <w:t xml:space="preserve">  </w:t>
            </w:r>
            <w:r w:rsidR="00D84E0C">
              <w:t>Осуществление комплекса мер</w:t>
            </w:r>
            <w:r>
              <w:t xml:space="preserve"> по выявлению детей и подростков, находящихся в социально опасном положении, в трудной жизненной ситуации, не работающих и не учащихся, с применением мер по их реабилитации,  трудоустройству, определению на учёбу.   </w:t>
            </w:r>
            <w:r w:rsidR="00E950BE">
              <w:t xml:space="preserve">Осуществлять выявление и учет </w:t>
            </w:r>
            <w:proofErr w:type="gramStart"/>
            <w:r w:rsidR="00E950BE">
              <w:t>несовершеннолетних</w:t>
            </w:r>
            <w:proofErr w:type="gramEnd"/>
            <w:r w:rsidR="00E950BE">
              <w:t xml:space="preserve"> не посещающих или систематически пропускающих занятия в учебных заведениях,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EB3AEE">
              <w:t>21</w:t>
            </w:r>
            <w:r>
              <w:t>-202</w:t>
            </w:r>
            <w:r w:rsidR="00EB3AEE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t>Постоянно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Default="00683FBF" w:rsidP="002A1438">
            <w:r>
              <w:t xml:space="preserve">Комиссия по делам несовершеннолетних и защите их прав, ПДН ОМВД России по </w:t>
            </w:r>
            <w:proofErr w:type="spellStart"/>
            <w:r>
              <w:t>Челно-Вершинскому</w:t>
            </w:r>
            <w:proofErr w:type="spellEnd"/>
            <w:r>
              <w:t xml:space="preserve"> району, образовательные организации района, МАУ «Дом молодёжных организаций», главы сельских поселений, ГКУ </w:t>
            </w:r>
            <w:proofErr w:type="gramStart"/>
            <w:r>
              <w:t>СО</w:t>
            </w:r>
            <w:proofErr w:type="gramEnd"/>
            <w:r>
              <w:t xml:space="preserve"> «Центр занятости населения», </w:t>
            </w:r>
            <w:r w:rsidR="002A1438">
              <w:t xml:space="preserve">ГКУ СО «КЦСОН Северного округа» отделение  </w:t>
            </w:r>
            <w:r w:rsidR="002A1438" w:rsidRPr="00A12773">
              <w:t>муниципального</w:t>
            </w:r>
          </w:p>
          <w:p w:rsidR="002A1438" w:rsidRDefault="002A1438" w:rsidP="002A1438">
            <w:pPr>
              <w:ind w:left="3600" w:hanging="3600"/>
            </w:pPr>
            <w:r w:rsidRPr="00A12773">
              <w:t xml:space="preserve"> района </w:t>
            </w:r>
            <w:proofErr w:type="spellStart"/>
            <w:r w:rsidRPr="00A12773">
              <w:t>Челно</w:t>
            </w:r>
            <w:proofErr w:type="spellEnd"/>
            <w:r w:rsidRPr="00A12773">
              <w:t>-</w:t>
            </w:r>
          </w:p>
          <w:p w:rsidR="00683FBF" w:rsidRDefault="002A1438" w:rsidP="00974FEC">
            <w:pPr>
              <w:jc w:val="both"/>
            </w:pPr>
            <w:proofErr w:type="spellStart"/>
            <w:r w:rsidRPr="00A12773">
              <w:t>Вершинский</w:t>
            </w:r>
            <w:proofErr w:type="spellEnd"/>
            <w:r w:rsidR="00683FBF">
              <w:t xml:space="preserve">, </w:t>
            </w:r>
            <w:r w:rsidR="00F86615">
              <w:t xml:space="preserve">МКУ </w:t>
            </w:r>
            <w:r w:rsidR="00974FEC">
              <w:t>К</w:t>
            </w:r>
            <w:r w:rsidR="00683FBF">
              <w:t>омитет по вопросам семьи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 xml:space="preserve">-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 xml:space="preserve"> 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 xml:space="preserve">-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 xml:space="preserve"> -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lastRenderedPageBreak/>
              <w:t>2.9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E950BE" w:rsidP="00CA4039">
            <w:pPr>
              <w:jc w:val="both"/>
            </w:pPr>
            <w:r>
              <w:t>Предоставление несовершеннолетним гражданам в возрасте от 14 до 18 лет государственной услуги по организации временного трудоустройства в свободное от учёбы время с целью профилактики безнадзорности и правонарушений среди несовершеннолетних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EB3AEE">
              <w:t>21</w:t>
            </w:r>
            <w:r>
              <w:t>-202</w:t>
            </w:r>
            <w:r w:rsidR="00EB3AEE">
              <w:t>3</w:t>
            </w:r>
            <w:r>
              <w:t>г.г.</w:t>
            </w:r>
          </w:p>
          <w:p w:rsidR="00683FBF" w:rsidRDefault="00683FBF" w:rsidP="00CA4039">
            <w:pPr>
              <w:jc w:val="center"/>
            </w:pPr>
            <w:r>
              <w:t>ежегодно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5" w:rsidRDefault="00683FBF" w:rsidP="00CA4039">
            <w:pPr>
              <w:jc w:val="both"/>
            </w:pPr>
            <w:r>
              <w:t>МАУ «Дом молодёжных организаций»</w:t>
            </w:r>
            <w:r w:rsidR="001B2D96">
              <w:t>,</w:t>
            </w:r>
            <w:r w:rsidR="00F86615">
              <w:t xml:space="preserve"> </w:t>
            </w:r>
          </w:p>
          <w:p w:rsidR="00683FBF" w:rsidRDefault="00F86615" w:rsidP="00CA4039">
            <w:pPr>
              <w:jc w:val="both"/>
            </w:pPr>
            <w:r>
              <w:t xml:space="preserve">ГКУ </w:t>
            </w:r>
            <w:proofErr w:type="gramStart"/>
            <w:r>
              <w:t>СО</w:t>
            </w:r>
            <w:proofErr w:type="gramEnd"/>
            <w:r>
              <w:t xml:space="preserve"> «Центр занятости населения»</w:t>
            </w:r>
            <w:r w:rsidR="001B2D96">
              <w:t>,</w:t>
            </w:r>
            <w:r w:rsidR="00974FEC">
              <w:t xml:space="preserve"> МКУ Комитет по вопросам семьи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F8703A" w:rsidP="00CA4039">
            <w:pPr>
              <w:jc w:val="center"/>
            </w:pPr>
            <w:r>
              <w:t>6</w:t>
            </w:r>
            <w:r w:rsidR="00206E65"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F8703A" w:rsidP="00CA4039">
            <w:pPr>
              <w:jc w:val="center"/>
            </w:pPr>
            <w:r>
              <w:t>6</w:t>
            </w:r>
            <w:r w:rsidR="00683FBF">
              <w:t>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206E65" w:rsidP="00CA4039">
            <w:pPr>
              <w:jc w:val="center"/>
            </w:pPr>
            <w:r>
              <w:t>0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2.10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 xml:space="preserve">Проведение работы по вовлечению детей и подростков в спортивные секции, кружки по интересам, к чтению в библиотеках, уделяя особое внимание детям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EB3AEE">
              <w:t>21</w:t>
            </w:r>
            <w:r>
              <w:t>-202</w:t>
            </w:r>
            <w:r w:rsidR="00EB3AEE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t xml:space="preserve">Постоянно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2A1438">
            <w:pPr>
              <w:jc w:val="both"/>
            </w:pPr>
            <w:r>
              <w:t xml:space="preserve">Территориальный отдел организации образовательных ресурсов, образовательные организации района, МАУ «Центр культурного развития муниципального района </w:t>
            </w:r>
            <w:proofErr w:type="spellStart"/>
            <w:r w:rsidRPr="00A12773">
              <w:t>Челно-Вершинск</w:t>
            </w:r>
            <w:r>
              <w:t>ий</w:t>
            </w:r>
            <w:proofErr w:type="spellEnd"/>
            <w:r>
              <w:t xml:space="preserve"> </w:t>
            </w:r>
            <w:r w:rsidRPr="00A12773">
              <w:t>Самарской области</w:t>
            </w:r>
            <w:r>
              <w:t>»</w:t>
            </w:r>
            <w:r w:rsidRPr="00A12773">
              <w:t xml:space="preserve">, </w:t>
            </w:r>
            <w:r>
              <w:t xml:space="preserve">МАУ «Дом молодёжных организаций», МКУ Комитет по физической культуре и спорту, </w:t>
            </w:r>
            <w:r w:rsidR="002A1438">
              <w:t>образовательные организации района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2.11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D84E0C">
            <w:pPr>
              <w:jc w:val="both"/>
            </w:pPr>
            <w:r>
              <w:t>Организация и проведение различных видов спортивных соревнований для разных возрастных и социальных групп детей и подростков с максимальным вовлечением в данные мероприятия ребят группы риска и сос</w:t>
            </w:r>
            <w:r w:rsidR="00D84E0C">
              <w:t>тоящих на различных видах учёта.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EB3AEE">
              <w:t>21</w:t>
            </w:r>
            <w:r>
              <w:t>-202</w:t>
            </w:r>
            <w:r w:rsidR="00EB3AEE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both"/>
            </w:pPr>
            <w:r>
              <w:t>в течение года по   плану соревнований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2A1438">
            <w:pPr>
              <w:jc w:val="both"/>
            </w:pPr>
            <w:r>
              <w:t xml:space="preserve">МКУ Комитет по физической культуре и спорту, территориальный отдел организации образовательных ресурсов, образовательные организации района, </w:t>
            </w:r>
            <w:r w:rsidR="002A1438">
              <w:t xml:space="preserve"> </w:t>
            </w:r>
            <w:r>
              <w:t xml:space="preserve"> МАУ «Дом молодёжных организаций»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2.12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91390F">
            <w:pPr>
              <w:jc w:val="both"/>
            </w:pPr>
            <w:r>
              <w:t xml:space="preserve">Проведение систематической работы  по </w:t>
            </w:r>
            <w:r>
              <w:lastRenderedPageBreak/>
              <w:t xml:space="preserve">пропаганде здорового образа жизни. Использование различных форм  и методов профилактической деятельности, направленных на профилактику алкоголизма, наркомании, </w:t>
            </w:r>
            <w:proofErr w:type="spellStart"/>
            <w:r>
              <w:t>табакокурения</w:t>
            </w:r>
            <w:proofErr w:type="spellEnd"/>
            <w:r>
              <w:t xml:space="preserve">, употребления </w:t>
            </w:r>
            <w:proofErr w:type="spellStart"/>
            <w:r w:rsidR="00F86615">
              <w:t>СНЮСов</w:t>
            </w:r>
            <w:proofErr w:type="spellEnd"/>
            <w:r w:rsidR="00F86615">
              <w:t>,</w:t>
            </w:r>
            <w:r>
              <w:t xml:space="preserve">    курительных смесей и др. ПАВ среди несовершеннолетних</w:t>
            </w:r>
            <w:r w:rsidR="00974FEC">
              <w:t xml:space="preserve"> с использованием литературы библиотек, социальной рекламы, буклетов и листовок.</w:t>
            </w:r>
            <w:r w:rsidR="00D84E0C">
              <w:t xml:space="preserve"> </w:t>
            </w:r>
            <w:r w:rsidR="0091390F"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lastRenderedPageBreak/>
              <w:t>20</w:t>
            </w:r>
            <w:r w:rsidR="00EB3AEE">
              <w:t>21</w:t>
            </w:r>
            <w:r>
              <w:t>-202</w:t>
            </w:r>
            <w:r w:rsidR="00EB3AEE">
              <w:t>3</w:t>
            </w:r>
            <w:r>
              <w:t xml:space="preserve"> </w:t>
            </w:r>
            <w:r>
              <w:lastRenderedPageBreak/>
              <w:t>г.г.</w:t>
            </w:r>
          </w:p>
          <w:p w:rsidR="00683FBF" w:rsidRDefault="00683FBF" w:rsidP="00CA4039">
            <w:pPr>
              <w:jc w:val="both"/>
            </w:pPr>
            <w:r>
              <w:t xml:space="preserve">По планам служб системы профилактики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Default="002A1438" w:rsidP="002A1438">
            <w:r>
              <w:lastRenderedPageBreak/>
              <w:t xml:space="preserve">ГКУ СО «КЦСОН </w:t>
            </w:r>
            <w:r>
              <w:lastRenderedPageBreak/>
              <w:t xml:space="preserve">Северного округа» отделение  </w:t>
            </w:r>
            <w:r w:rsidRPr="00A12773">
              <w:t>муниципального</w:t>
            </w:r>
          </w:p>
          <w:p w:rsidR="002A1438" w:rsidRDefault="002A1438" w:rsidP="002A1438">
            <w:pPr>
              <w:ind w:left="3600" w:hanging="3600"/>
            </w:pPr>
            <w:r w:rsidRPr="00A12773">
              <w:t xml:space="preserve"> района </w:t>
            </w:r>
            <w:proofErr w:type="spellStart"/>
            <w:r w:rsidRPr="00A12773">
              <w:t>Челно</w:t>
            </w:r>
            <w:proofErr w:type="spellEnd"/>
            <w:r w:rsidRPr="00A12773">
              <w:t>-</w:t>
            </w:r>
          </w:p>
          <w:p w:rsidR="00683FBF" w:rsidRDefault="002A1438" w:rsidP="00974FEC">
            <w:pPr>
              <w:jc w:val="both"/>
            </w:pPr>
            <w:proofErr w:type="spellStart"/>
            <w:r>
              <w:t>Вершинский</w:t>
            </w:r>
            <w:proofErr w:type="spellEnd"/>
            <w:r>
              <w:t xml:space="preserve">, </w:t>
            </w:r>
            <w:r w:rsidR="00683FBF">
              <w:t xml:space="preserve">учреждения здравоохранения, органы и учреждения системы образования, средства массовой информации, МАУ «Дом молодёжных организаций», МКУ Комитет по физической культуре и спорту, МАУ «Центр культурного развития муниципального района </w:t>
            </w:r>
            <w:proofErr w:type="spellStart"/>
            <w:r w:rsidR="00683FBF" w:rsidRPr="00A12773">
              <w:t>Челно-Вершинск</w:t>
            </w:r>
            <w:r w:rsidR="00683FBF">
              <w:t>ий</w:t>
            </w:r>
            <w:proofErr w:type="spellEnd"/>
            <w:r w:rsidR="00683FBF">
              <w:t xml:space="preserve"> </w:t>
            </w:r>
            <w:r w:rsidR="00683FBF" w:rsidRPr="00A12773">
              <w:t>Самарской области</w:t>
            </w:r>
            <w:r w:rsidR="00683FBF">
              <w:t>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lastRenderedPageBreak/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 xml:space="preserve">* 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>Проведение индивидуальной работы с подростками, родителями, имеющими несовершеннолетних детей, находящимися на учёте за употребление наркотических средств, алкогольных напитков.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EB3AEE">
              <w:t>21</w:t>
            </w:r>
            <w:r>
              <w:t>-202</w:t>
            </w:r>
            <w:r w:rsidR="00EB3AEE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t xml:space="preserve">Постоянно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EC" w:rsidRDefault="00974FEC" w:rsidP="00974FEC">
            <w:r>
              <w:t xml:space="preserve">ГКУ СО «КЦСОН Северного округа» отделение  </w:t>
            </w:r>
            <w:r w:rsidRPr="00A12773">
              <w:t>муниципального</w:t>
            </w:r>
          </w:p>
          <w:p w:rsidR="00974FEC" w:rsidRDefault="00974FEC" w:rsidP="00974FEC">
            <w:pPr>
              <w:ind w:left="3600" w:hanging="3600"/>
            </w:pPr>
            <w:r w:rsidRPr="00A12773">
              <w:t xml:space="preserve"> района </w:t>
            </w:r>
            <w:proofErr w:type="spellStart"/>
            <w:r w:rsidRPr="00A12773">
              <w:t>Челно</w:t>
            </w:r>
            <w:proofErr w:type="spellEnd"/>
            <w:r w:rsidRPr="00A12773">
              <w:t>-</w:t>
            </w:r>
          </w:p>
          <w:p w:rsidR="00683FBF" w:rsidRDefault="00974FEC" w:rsidP="0091390F">
            <w:pPr>
              <w:jc w:val="both"/>
            </w:pPr>
            <w:proofErr w:type="spellStart"/>
            <w:r>
              <w:t>Вершинский</w:t>
            </w:r>
            <w:proofErr w:type="spellEnd"/>
            <w:r>
              <w:t xml:space="preserve">, </w:t>
            </w:r>
            <w:r w:rsidR="00683FBF">
              <w:t>ГБУЗ СО «</w:t>
            </w:r>
            <w:proofErr w:type="spellStart"/>
            <w:r w:rsidR="00683FBF">
              <w:t>Челно-Вершинская</w:t>
            </w:r>
            <w:proofErr w:type="spellEnd"/>
            <w:r w:rsidR="00683FBF">
              <w:t xml:space="preserve"> </w:t>
            </w:r>
            <w:r w:rsidR="0091390F">
              <w:t>ЦРБ</w:t>
            </w:r>
            <w:r w:rsidR="00F86615">
              <w:t xml:space="preserve">», </w:t>
            </w:r>
            <w:r w:rsidR="00683FBF">
              <w:t xml:space="preserve">ОМВД России по </w:t>
            </w:r>
            <w:proofErr w:type="spellStart"/>
            <w:r w:rsidR="00683FBF">
              <w:t>Челно-Вершинскому</w:t>
            </w:r>
            <w:proofErr w:type="spellEnd"/>
            <w:r w:rsidR="00683FBF">
              <w:t xml:space="preserve"> району, </w:t>
            </w:r>
            <w:proofErr w:type="spellStart"/>
            <w:r w:rsidR="0091390F">
              <w:t>КДНиЗП</w:t>
            </w:r>
            <w:proofErr w:type="spellEnd"/>
            <w:r w:rsidR="00683FBF"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 xml:space="preserve">2.14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>Осуществление лечения подростков и родителей, страдающих алкоголизмом, наркоманией, используя возможности областных реабилитационных и лечебных учреждений.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EB3AEE">
              <w:t>21</w:t>
            </w:r>
            <w:r>
              <w:t>-202</w:t>
            </w:r>
            <w:r w:rsidR="00EB3AEE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t xml:space="preserve">По мере необходимости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EC" w:rsidRDefault="00683FBF" w:rsidP="00974FEC">
            <w:r>
              <w:t>ГБУЗ СО «</w:t>
            </w:r>
            <w:proofErr w:type="spellStart"/>
            <w:r>
              <w:t>Челно-Вершинская</w:t>
            </w:r>
            <w:proofErr w:type="spellEnd"/>
            <w:r>
              <w:t xml:space="preserve"> </w:t>
            </w:r>
            <w:r w:rsidR="00974FEC">
              <w:t>ЦРБ</w:t>
            </w:r>
            <w:r>
              <w:t xml:space="preserve">», </w:t>
            </w:r>
            <w:r w:rsidR="00974FEC">
              <w:t xml:space="preserve">ГКУ СО «КЦСОН Северного округа» отделение  </w:t>
            </w:r>
            <w:r w:rsidR="00974FEC" w:rsidRPr="00A12773">
              <w:t>муниципального</w:t>
            </w:r>
          </w:p>
          <w:p w:rsidR="00974FEC" w:rsidRDefault="00974FEC" w:rsidP="00974FEC">
            <w:pPr>
              <w:ind w:left="3600" w:hanging="3600"/>
            </w:pPr>
            <w:r w:rsidRPr="00A12773">
              <w:t xml:space="preserve"> района </w:t>
            </w:r>
            <w:proofErr w:type="spellStart"/>
            <w:r w:rsidRPr="00A12773">
              <w:t>Челно</w:t>
            </w:r>
            <w:proofErr w:type="spellEnd"/>
            <w:r w:rsidRPr="00A12773">
              <w:t>-</w:t>
            </w:r>
          </w:p>
          <w:p w:rsidR="00683FBF" w:rsidRDefault="00974FEC" w:rsidP="00974FEC">
            <w:pPr>
              <w:jc w:val="both"/>
            </w:pPr>
            <w:proofErr w:type="spellStart"/>
            <w:r w:rsidRPr="00A12773">
              <w:lastRenderedPageBreak/>
              <w:t>Вершинский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lastRenderedPageBreak/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  <w:rPr>
                <w:sz w:val="28"/>
                <w:szCs w:val="28"/>
              </w:rPr>
            </w:pPr>
            <w:r>
              <w:t>Направление детей, находящихся в социально опасном положении, в трудной жизненной ситуации в лагеря отдыха, в реабилитационные центры, кризисный стационар.</w:t>
            </w:r>
            <w:r w:rsidRPr="00955ADD">
              <w:rPr>
                <w:sz w:val="28"/>
                <w:szCs w:val="28"/>
              </w:rPr>
              <w:t xml:space="preserve"> </w:t>
            </w:r>
          </w:p>
          <w:p w:rsidR="00683FBF" w:rsidRPr="0049446F" w:rsidRDefault="00683FBF" w:rsidP="00CA4039">
            <w:pPr>
              <w:jc w:val="both"/>
            </w:pPr>
            <w:r w:rsidRPr="0049446F">
              <w:t>Использова</w:t>
            </w:r>
            <w:r>
              <w:t>ние</w:t>
            </w:r>
            <w:r w:rsidRPr="0049446F">
              <w:t xml:space="preserve"> возможност</w:t>
            </w:r>
            <w:r>
              <w:t>ей</w:t>
            </w:r>
            <w:r w:rsidRPr="0049446F">
              <w:t xml:space="preserve"> по помещению</w:t>
            </w:r>
            <w:r>
              <w:t xml:space="preserve"> подростков</w:t>
            </w:r>
            <w:r w:rsidRPr="0049446F">
              <w:t xml:space="preserve"> в ЦВСНП ГУ МВД России по Самарской области</w:t>
            </w:r>
            <w:r w:rsidR="00F86615">
              <w:t>, закрытые учебно-воспитательные учреждения.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AD6486">
              <w:t>21</w:t>
            </w:r>
            <w:r>
              <w:t>-202</w:t>
            </w:r>
            <w:r w:rsidR="00AD6486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EC" w:rsidRDefault="0091390F" w:rsidP="00974FEC">
            <w:r>
              <w:t xml:space="preserve">МКУ </w:t>
            </w:r>
            <w:r w:rsidR="00683FBF">
              <w:t xml:space="preserve">Комитет по вопросам семьи, </w:t>
            </w:r>
            <w:r w:rsidR="00974FEC">
              <w:t xml:space="preserve">ГКУ СО «КЦСОН Северного округа» отделение  </w:t>
            </w:r>
            <w:r w:rsidR="00974FEC" w:rsidRPr="00A12773">
              <w:t>муниципального</w:t>
            </w:r>
          </w:p>
          <w:p w:rsidR="00974FEC" w:rsidRDefault="00974FEC" w:rsidP="00974FEC">
            <w:pPr>
              <w:ind w:left="3600" w:hanging="3600"/>
            </w:pPr>
            <w:r w:rsidRPr="00A12773">
              <w:t xml:space="preserve"> района </w:t>
            </w:r>
            <w:proofErr w:type="spellStart"/>
            <w:r w:rsidRPr="00A12773">
              <w:t>Челно</w:t>
            </w:r>
            <w:proofErr w:type="spellEnd"/>
            <w:r w:rsidRPr="00A12773">
              <w:t>-</w:t>
            </w:r>
          </w:p>
          <w:p w:rsidR="00683FBF" w:rsidRDefault="00974FEC" w:rsidP="00974FEC">
            <w:pPr>
              <w:jc w:val="both"/>
            </w:pPr>
            <w:proofErr w:type="spellStart"/>
            <w:r w:rsidRPr="00A12773">
              <w:t>Вершинский</w:t>
            </w:r>
            <w:proofErr w:type="spellEnd"/>
            <w:r>
              <w:t>,</w:t>
            </w:r>
            <w:r w:rsidRPr="00A12773">
              <w:t xml:space="preserve"> </w:t>
            </w:r>
            <w:r w:rsidR="00683FBF">
              <w:t xml:space="preserve">ПДН ОМВД России по </w:t>
            </w:r>
            <w:proofErr w:type="spellStart"/>
            <w:r w:rsidR="00683FBF">
              <w:t>Челно-Вершинскому</w:t>
            </w:r>
            <w:proofErr w:type="spellEnd"/>
            <w:r w:rsidR="00683FBF">
              <w:t xml:space="preserve"> району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2.16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>Организация и проведение рейдов по местам концентрации подростков, по торговым учреждениям с целью выявления фактов распространения наркотических средств, продажи спиртн</w:t>
            </w:r>
            <w:r w:rsidR="00F86615">
              <w:t>ых напитков</w:t>
            </w:r>
            <w:r w:rsidR="0091390F">
              <w:t xml:space="preserve"> и табачных изделий</w:t>
            </w:r>
            <w:r>
              <w:t xml:space="preserve"> несовершеннолетним; употребления подростками наркотических средств и алкогольных напитков, курительных смесей.</w:t>
            </w:r>
          </w:p>
          <w:p w:rsidR="00683FBF" w:rsidRDefault="00683FBF" w:rsidP="00CA4039">
            <w:pPr>
              <w:jc w:val="both"/>
            </w:pPr>
            <w:r>
              <w:t>Участие в межведомственных профилактических     мероприятиях.</w:t>
            </w:r>
          </w:p>
          <w:p w:rsidR="00683FBF" w:rsidRDefault="00683FBF" w:rsidP="00CA4039">
            <w:pPr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AD6486">
              <w:t>21</w:t>
            </w:r>
            <w:r>
              <w:t>-202</w:t>
            </w:r>
            <w:r w:rsidR="00AD6486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both"/>
            </w:pPr>
            <w:r>
              <w:t xml:space="preserve">По планам проведения рейдов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r>
              <w:t xml:space="preserve">Комиссия по делам несовершеннолетних и защите их прав, ПДН ОМВД России по </w:t>
            </w:r>
            <w:proofErr w:type="spellStart"/>
            <w:r>
              <w:t>Челно-Вершинскому</w:t>
            </w:r>
            <w:proofErr w:type="spellEnd"/>
            <w:r>
              <w:t xml:space="preserve"> району,   образовательные организации, ГКУ «КЦСОН Северного округа </w:t>
            </w:r>
            <w:r w:rsidRPr="00A12773">
              <w:t>муниципального</w:t>
            </w:r>
          </w:p>
          <w:p w:rsidR="00683FBF" w:rsidRDefault="00683FBF" w:rsidP="00CA4039">
            <w:pPr>
              <w:ind w:left="3600" w:hanging="3600"/>
            </w:pPr>
            <w:r w:rsidRPr="00A12773">
              <w:t xml:space="preserve"> района </w:t>
            </w:r>
            <w:proofErr w:type="spellStart"/>
            <w:r w:rsidRPr="00A12773">
              <w:t>Челно</w:t>
            </w:r>
            <w:proofErr w:type="spellEnd"/>
            <w:r w:rsidRPr="00A12773">
              <w:t>-</w:t>
            </w:r>
          </w:p>
          <w:p w:rsidR="00683FBF" w:rsidRDefault="00683FBF" w:rsidP="00CA4039">
            <w:pPr>
              <w:ind w:left="3600" w:hanging="3600"/>
            </w:pPr>
            <w:proofErr w:type="spellStart"/>
            <w:r w:rsidRPr="00A12773">
              <w:t>Вершинский</w:t>
            </w:r>
            <w:proofErr w:type="spellEnd"/>
            <w:r w:rsidRPr="00A12773">
              <w:t xml:space="preserve"> Самарской</w:t>
            </w:r>
          </w:p>
          <w:p w:rsidR="00683FBF" w:rsidRDefault="00683FBF" w:rsidP="00CA4039">
            <w:pPr>
              <w:jc w:val="both"/>
            </w:pPr>
            <w:r w:rsidRPr="00A12773">
              <w:t xml:space="preserve"> области</w:t>
            </w:r>
            <w:r>
              <w:t>», МАУ «Дом молодёжных организаций» при участии общественности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2.17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>Привлечение волонтёрского движения к участию в профилактике правонарушений, распространения наркомании и алкоголизма среди несовершеннолетних.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AD6486">
              <w:t>21</w:t>
            </w:r>
            <w:r>
              <w:t>-202</w:t>
            </w:r>
            <w:r w:rsidR="00AD6486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t>Постоянно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>МАУ «Дом молодёжных организаций»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91390F" w:rsidP="00CA4039">
            <w:pPr>
              <w:jc w:val="center"/>
            </w:pPr>
            <w: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91390F" w:rsidP="00CA4039">
            <w:pPr>
              <w:jc w:val="center"/>
            </w:pPr>
            <w:r>
              <w:t>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91390F" w:rsidP="00CA4039">
            <w:pPr>
              <w:jc w:val="center"/>
            </w:pPr>
            <w: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91390F" w:rsidP="00CA4039">
            <w:pPr>
              <w:jc w:val="center"/>
            </w:pPr>
            <w:r>
              <w:t>*</w:t>
            </w:r>
          </w:p>
        </w:tc>
      </w:tr>
      <w:tr w:rsidR="00683FBF" w:rsidTr="00CA4039">
        <w:tc>
          <w:tcPr>
            <w:tcW w:w="1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  <w:rPr>
                <w:b/>
              </w:rPr>
            </w:pPr>
            <w:r>
              <w:rPr>
                <w:b/>
              </w:rPr>
              <w:t>3. Защита прав несовершеннолетних.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BF" w:rsidRDefault="00683FBF" w:rsidP="00CA4039">
            <w:pPr>
              <w:jc w:val="center"/>
            </w:pP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D84E0C">
            <w:pPr>
              <w:jc w:val="center"/>
            </w:pPr>
            <w:r>
              <w:t>3.</w:t>
            </w:r>
            <w:r w:rsidR="00D84E0C">
              <w:t>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>Осуществление постоянного контроля семей, находящихся в социально опасном положении, трудной жизненной ситуации с целью защиты прав несовершеннолетних во внутрисемейных отношениях.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AD6486">
              <w:t>21</w:t>
            </w:r>
            <w:r>
              <w:t>-202</w:t>
            </w:r>
            <w:r w:rsidR="00AD6486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both"/>
            </w:pPr>
            <w:r>
              <w:t>Постоянно.</w:t>
            </w:r>
          </w:p>
          <w:p w:rsidR="00683FBF" w:rsidRDefault="00683FBF" w:rsidP="00CA4039">
            <w:pPr>
              <w:jc w:val="both"/>
            </w:pPr>
            <w:r>
              <w:t xml:space="preserve"> По графику </w:t>
            </w:r>
            <w:r>
              <w:lastRenderedPageBreak/>
              <w:t>выездов по месту жительства.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EC" w:rsidRDefault="00683FBF" w:rsidP="00974FEC">
            <w:r>
              <w:lastRenderedPageBreak/>
              <w:t xml:space="preserve">  ПДН ОМВД России по </w:t>
            </w:r>
            <w:proofErr w:type="spellStart"/>
            <w:r>
              <w:t>Челно-Вершинскому</w:t>
            </w:r>
            <w:proofErr w:type="spellEnd"/>
            <w:r>
              <w:t xml:space="preserve"> району, </w:t>
            </w:r>
            <w:r w:rsidR="00974FEC">
              <w:t xml:space="preserve">ГКУ СО «КЦСОН Северного округа» отделение  </w:t>
            </w:r>
            <w:r w:rsidR="00974FEC" w:rsidRPr="00A12773">
              <w:lastRenderedPageBreak/>
              <w:t>муниципального</w:t>
            </w:r>
          </w:p>
          <w:p w:rsidR="00974FEC" w:rsidRDefault="00974FEC" w:rsidP="00974FEC">
            <w:pPr>
              <w:ind w:left="3600" w:hanging="3600"/>
            </w:pPr>
            <w:r w:rsidRPr="00A12773">
              <w:t xml:space="preserve"> района </w:t>
            </w:r>
            <w:proofErr w:type="spellStart"/>
            <w:r w:rsidRPr="00A12773">
              <w:t>Челно</w:t>
            </w:r>
            <w:proofErr w:type="spellEnd"/>
            <w:r w:rsidRPr="00A12773">
              <w:t>-</w:t>
            </w:r>
          </w:p>
          <w:p w:rsidR="00683FBF" w:rsidRDefault="00974FEC" w:rsidP="0091390F">
            <w:pPr>
              <w:jc w:val="both"/>
            </w:pPr>
            <w:proofErr w:type="spellStart"/>
            <w:r w:rsidRPr="00A12773">
              <w:t>Вершинский</w:t>
            </w:r>
            <w:proofErr w:type="spellEnd"/>
            <w:r w:rsidR="00683FBF">
              <w:t xml:space="preserve">, </w:t>
            </w:r>
            <w:r w:rsidR="00F86615">
              <w:t xml:space="preserve">МКУ </w:t>
            </w:r>
            <w:r w:rsidR="0091390F">
              <w:t>К</w:t>
            </w:r>
            <w:r w:rsidR="00683FBF">
              <w:t>омитет по вопросам семьи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lastRenderedPageBreak/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1B2D96">
            <w:pPr>
              <w:jc w:val="center"/>
            </w:pPr>
            <w:r>
              <w:lastRenderedPageBreak/>
              <w:t>3.</w:t>
            </w:r>
            <w:r w:rsidR="001B2D96">
              <w:t>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91390F">
            <w:pPr>
              <w:jc w:val="both"/>
            </w:pPr>
            <w:r>
              <w:t xml:space="preserve">Проведение работы по выявлению и пресечению фактов жестокого обращения с детьми в семьях, </w:t>
            </w:r>
            <w:r w:rsidR="0091390F">
              <w:t>образовательных организациях</w:t>
            </w:r>
            <w:r w:rsidR="00D84E0C">
              <w:t>, в межлично</w:t>
            </w:r>
            <w:r w:rsidR="0091390F">
              <w:t>с</w:t>
            </w:r>
            <w:r w:rsidR="00D84E0C">
              <w:t>тных отношениях подростков</w:t>
            </w:r>
            <w:r>
              <w:t xml:space="preserve"> и др.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AD6486">
              <w:t>21</w:t>
            </w:r>
            <w:r>
              <w:t>-202</w:t>
            </w:r>
            <w:r w:rsidR="00AD6486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t xml:space="preserve">Постоянно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EC" w:rsidRDefault="00683FBF" w:rsidP="00974FEC">
            <w:r>
              <w:t xml:space="preserve">Комиссия по делам несовершеннолетних и защите их прав, территориальный отдел организации образовательных ресурсов, образовательные организации, учреждения здравоохранения, ПДН ОМВД России по </w:t>
            </w:r>
            <w:proofErr w:type="spellStart"/>
            <w:r>
              <w:t>Челно-Вершинскому</w:t>
            </w:r>
            <w:proofErr w:type="spellEnd"/>
            <w:r>
              <w:t xml:space="preserve"> району, </w:t>
            </w:r>
            <w:r w:rsidR="00974FEC">
              <w:t xml:space="preserve">ГКУ СО «КЦСОН Северного округа» отделение  </w:t>
            </w:r>
            <w:r w:rsidR="00974FEC" w:rsidRPr="00A12773">
              <w:t>муниципального</w:t>
            </w:r>
          </w:p>
          <w:p w:rsidR="00974FEC" w:rsidRDefault="00974FEC" w:rsidP="00974FEC">
            <w:pPr>
              <w:ind w:left="3600" w:hanging="3600"/>
            </w:pPr>
            <w:r w:rsidRPr="00A12773">
              <w:t xml:space="preserve"> района </w:t>
            </w:r>
            <w:proofErr w:type="spellStart"/>
            <w:r w:rsidRPr="00A12773">
              <w:t>Челно</w:t>
            </w:r>
            <w:proofErr w:type="spellEnd"/>
            <w:r w:rsidRPr="00A12773">
              <w:t>-</w:t>
            </w:r>
          </w:p>
          <w:p w:rsidR="00683FBF" w:rsidRDefault="00974FEC" w:rsidP="0091390F">
            <w:pPr>
              <w:jc w:val="both"/>
            </w:pPr>
            <w:proofErr w:type="spellStart"/>
            <w:r w:rsidRPr="00A12773">
              <w:t>Вершинский</w:t>
            </w:r>
            <w:proofErr w:type="spellEnd"/>
            <w:r w:rsidR="00683FBF">
              <w:t xml:space="preserve">, </w:t>
            </w:r>
            <w:r w:rsidR="00F86615">
              <w:t xml:space="preserve">МКУ </w:t>
            </w:r>
            <w:r w:rsidR="0091390F">
              <w:t>К</w:t>
            </w:r>
            <w:r w:rsidR="00683FBF">
              <w:t>омитет по вопросам семьи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1B2D96">
            <w:pPr>
              <w:jc w:val="center"/>
            </w:pPr>
            <w:r>
              <w:t>3.</w:t>
            </w:r>
            <w:r w:rsidR="001B2D96">
              <w:t>3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>Проведение психологических, юридических и др. видов консультаций для подростков и их родителей при возникновении проблемных ситуаций в их жизни.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AD6486">
              <w:t>21</w:t>
            </w:r>
            <w:r>
              <w:t>-202</w:t>
            </w:r>
            <w:r w:rsidR="00AD6486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t xml:space="preserve">Постоянно  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EC" w:rsidRDefault="00F74415" w:rsidP="00974FEC">
            <w:r>
              <w:t xml:space="preserve">МКУ </w:t>
            </w:r>
            <w:r w:rsidR="00683FBF">
              <w:t xml:space="preserve">Комитет по вопросам семьи, </w:t>
            </w:r>
            <w:r w:rsidR="00974FEC">
              <w:t xml:space="preserve">ГКУ СО «КЦСОН Северного округа» отделение  </w:t>
            </w:r>
            <w:r w:rsidR="00974FEC" w:rsidRPr="00A12773">
              <w:t>муниципального</w:t>
            </w:r>
          </w:p>
          <w:p w:rsidR="00974FEC" w:rsidRDefault="00974FEC" w:rsidP="00974FEC">
            <w:pPr>
              <w:ind w:left="3600" w:hanging="3600"/>
            </w:pPr>
            <w:r w:rsidRPr="00A12773">
              <w:t xml:space="preserve"> района </w:t>
            </w:r>
            <w:proofErr w:type="spellStart"/>
            <w:r w:rsidRPr="00A12773">
              <w:t>Челно</w:t>
            </w:r>
            <w:proofErr w:type="spellEnd"/>
            <w:r w:rsidRPr="00A12773">
              <w:t>-</w:t>
            </w:r>
          </w:p>
          <w:p w:rsidR="00683FBF" w:rsidRDefault="00974FEC" w:rsidP="00974FEC">
            <w:pPr>
              <w:jc w:val="both"/>
            </w:pPr>
            <w:proofErr w:type="spellStart"/>
            <w:r w:rsidRPr="00A12773">
              <w:t>Вершинский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1B2D96">
            <w:pPr>
              <w:jc w:val="center"/>
            </w:pPr>
            <w:r>
              <w:t>3.</w:t>
            </w:r>
            <w:r w:rsidR="001B2D96">
              <w:t>4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91390F" w:rsidP="00CA4039">
            <w:pPr>
              <w:jc w:val="both"/>
            </w:pPr>
            <w:r>
              <w:t xml:space="preserve">Принятие мер </w:t>
            </w:r>
            <w:r w:rsidR="00D84E0C">
              <w:t>по</w:t>
            </w:r>
            <w:r w:rsidR="00683FBF">
              <w:t xml:space="preserve"> выявлению и учёту семей, находящихся в социально опасном положении, </w:t>
            </w:r>
            <w:r w:rsidR="00683FBF">
              <w:lastRenderedPageBreak/>
              <w:t>трудной жизненной ситуации</w:t>
            </w:r>
            <w:r>
              <w:t xml:space="preserve"> и их сопровождение</w:t>
            </w:r>
            <w:r w:rsidR="00683FBF"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lastRenderedPageBreak/>
              <w:t>20</w:t>
            </w:r>
            <w:r w:rsidR="00AD6486">
              <w:t>21</w:t>
            </w:r>
            <w:r>
              <w:t>-202</w:t>
            </w:r>
            <w:r w:rsidR="00AD6486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lastRenderedPageBreak/>
              <w:t xml:space="preserve">Постоянно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r>
              <w:lastRenderedPageBreak/>
              <w:t xml:space="preserve"> ПДН ОМВД России по </w:t>
            </w:r>
            <w:proofErr w:type="spellStart"/>
            <w:r>
              <w:t>Челно-Вершинскому</w:t>
            </w:r>
            <w:proofErr w:type="spellEnd"/>
            <w:r>
              <w:t xml:space="preserve"> </w:t>
            </w:r>
            <w:r>
              <w:lastRenderedPageBreak/>
              <w:t xml:space="preserve">району, образовательные организации района, администрации </w:t>
            </w:r>
            <w:proofErr w:type="gramStart"/>
            <w:r>
              <w:t>сельских</w:t>
            </w:r>
            <w:proofErr w:type="gramEnd"/>
            <w:r>
              <w:t xml:space="preserve"> </w:t>
            </w:r>
          </w:p>
          <w:p w:rsidR="00974FEC" w:rsidRDefault="00683FBF" w:rsidP="00974FEC">
            <w:r>
              <w:t xml:space="preserve">поселений, учреждения здравоохранения, </w:t>
            </w:r>
            <w:r w:rsidR="00974FEC">
              <w:t xml:space="preserve">ГКУ СО «КЦСОН Северного округа» отделение  </w:t>
            </w:r>
            <w:r w:rsidR="00974FEC" w:rsidRPr="00A12773">
              <w:t>муниципального</w:t>
            </w:r>
          </w:p>
          <w:p w:rsidR="00974FEC" w:rsidRDefault="00974FEC" w:rsidP="00974FEC">
            <w:pPr>
              <w:ind w:left="3600" w:hanging="3600"/>
            </w:pPr>
            <w:r w:rsidRPr="00A12773">
              <w:t xml:space="preserve"> района </w:t>
            </w:r>
            <w:proofErr w:type="spellStart"/>
            <w:r w:rsidRPr="00A12773">
              <w:t>Челно</w:t>
            </w:r>
            <w:proofErr w:type="spellEnd"/>
            <w:r w:rsidRPr="00A12773">
              <w:t>-</w:t>
            </w:r>
          </w:p>
          <w:p w:rsidR="00683FBF" w:rsidRDefault="00974FEC" w:rsidP="00974FEC">
            <w:pPr>
              <w:jc w:val="both"/>
            </w:pPr>
            <w:proofErr w:type="spellStart"/>
            <w:r w:rsidRPr="00A12773">
              <w:t>Вершинский</w:t>
            </w:r>
            <w:proofErr w:type="spellEnd"/>
            <w:r w:rsidR="00683FBF">
              <w:t xml:space="preserve">, </w:t>
            </w:r>
            <w:r>
              <w:t>МКУ К</w:t>
            </w:r>
            <w:r w:rsidR="00683FBF">
              <w:t>омитет по вопросам семьи при участии общественности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lastRenderedPageBreak/>
              <w:t>-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1B2D96">
            <w:pPr>
              <w:jc w:val="center"/>
            </w:pPr>
            <w:r>
              <w:lastRenderedPageBreak/>
              <w:t>3.</w:t>
            </w:r>
            <w:r w:rsidR="001B2D96">
              <w:t>5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>Осуществление контроля, патронажа, индивидуальной профилактической работы с семьями, состоящими на учёте</w:t>
            </w:r>
            <w:r w:rsidR="002A1438">
              <w:t>, сопровождении</w:t>
            </w:r>
            <w:r>
              <w:t xml:space="preserve"> в субъектах профилактики муниципального района.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AD6486">
              <w:t>21</w:t>
            </w:r>
            <w:r>
              <w:t>-202</w:t>
            </w:r>
            <w:r w:rsidR="00AD6486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t xml:space="preserve">по планам служб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EC" w:rsidRDefault="00683FBF" w:rsidP="00974FEC">
            <w:r>
              <w:t xml:space="preserve">ПДН ОМВД России по </w:t>
            </w:r>
            <w:proofErr w:type="spellStart"/>
            <w:r>
              <w:t>Челно-Вершинскому</w:t>
            </w:r>
            <w:proofErr w:type="spellEnd"/>
            <w:r>
              <w:t xml:space="preserve"> району, </w:t>
            </w:r>
            <w:r w:rsidR="00974FEC">
              <w:t xml:space="preserve">ГКУ СО «КЦСОН Северного округа» отделение  </w:t>
            </w:r>
            <w:r w:rsidR="00974FEC" w:rsidRPr="00A12773">
              <w:t>муниципального</w:t>
            </w:r>
          </w:p>
          <w:p w:rsidR="00974FEC" w:rsidRDefault="00974FEC" w:rsidP="00974FEC">
            <w:pPr>
              <w:ind w:left="3600" w:hanging="3600"/>
            </w:pPr>
            <w:r w:rsidRPr="00A12773">
              <w:t xml:space="preserve"> района </w:t>
            </w:r>
            <w:proofErr w:type="spellStart"/>
            <w:r w:rsidRPr="00A12773">
              <w:t>Челно</w:t>
            </w:r>
            <w:proofErr w:type="spellEnd"/>
            <w:r w:rsidRPr="00A12773">
              <w:t>-</w:t>
            </w:r>
          </w:p>
          <w:p w:rsidR="00683FBF" w:rsidRDefault="00974FEC" w:rsidP="00974FEC">
            <w:pPr>
              <w:jc w:val="center"/>
            </w:pPr>
            <w:proofErr w:type="spellStart"/>
            <w:r>
              <w:t>Вершинский</w:t>
            </w:r>
            <w:proofErr w:type="spellEnd"/>
            <w:r>
              <w:t>, МКУ К</w:t>
            </w:r>
            <w:r w:rsidR="00683FBF">
              <w:t>омитет по вопросам семьи, ГБУЗСО</w:t>
            </w:r>
            <w:r w:rsidR="00683FBF" w:rsidRPr="00A12773">
              <w:t xml:space="preserve"> «</w:t>
            </w:r>
            <w:proofErr w:type="spellStart"/>
            <w:r w:rsidR="00683FBF" w:rsidRPr="00A12773">
              <w:t>Челно-Вершинская</w:t>
            </w:r>
            <w:proofErr w:type="spellEnd"/>
            <w:r w:rsidR="00683FBF" w:rsidRPr="00A12773">
              <w:t xml:space="preserve"> </w:t>
            </w:r>
            <w:r>
              <w:t>ЦРБ</w:t>
            </w:r>
            <w:r w:rsidR="00683FBF" w:rsidRPr="00A12773">
              <w:t>»</w:t>
            </w:r>
            <w:r w:rsidR="00683FBF">
              <w:t xml:space="preserve">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</w:p>
          <w:p w:rsidR="00683FBF" w:rsidRDefault="00683FBF" w:rsidP="00CA4039">
            <w:pPr>
              <w:jc w:val="center"/>
            </w:pPr>
          </w:p>
          <w:p w:rsidR="00683FBF" w:rsidRDefault="00683FBF" w:rsidP="001B2D96">
            <w:pPr>
              <w:jc w:val="center"/>
            </w:pPr>
            <w:r>
              <w:t>3.</w:t>
            </w:r>
            <w:r w:rsidR="001B2D96">
              <w:t>6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2A1438">
            <w:pPr>
              <w:jc w:val="both"/>
            </w:pPr>
            <w:r>
              <w:t xml:space="preserve">Оказание </w:t>
            </w:r>
            <w:r w:rsidR="002A1438">
              <w:t xml:space="preserve">услуг </w:t>
            </w:r>
            <w:r>
              <w:t>психолого-педагогическо</w:t>
            </w:r>
            <w:r w:rsidR="002A1438">
              <w:t>го</w:t>
            </w:r>
            <w:r>
              <w:t>, медицинско</w:t>
            </w:r>
            <w:r w:rsidR="002A1438">
              <w:t>го</w:t>
            </w:r>
            <w:r>
              <w:t>, социально</w:t>
            </w:r>
            <w:r w:rsidR="002A1438">
              <w:t>го направления</w:t>
            </w:r>
            <w:r>
              <w:t xml:space="preserve">  родителям</w:t>
            </w:r>
            <w:r w:rsidR="002A1438">
              <w:t xml:space="preserve"> из семей, находящихся в социально опасном положении и</w:t>
            </w:r>
            <w:r>
              <w:t xml:space="preserve"> стремящимся принять меры по изменению образа жизни.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</w:p>
          <w:p w:rsidR="00683FBF" w:rsidRDefault="00683FBF" w:rsidP="00CA4039">
            <w:pPr>
              <w:jc w:val="center"/>
            </w:pPr>
            <w:r>
              <w:t>20</w:t>
            </w:r>
            <w:r w:rsidR="00AD6486">
              <w:t>21</w:t>
            </w:r>
            <w:r>
              <w:t>-202</w:t>
            </w:r>
            <w:r w:rsidR="00AD6486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t xml:space="preserve">Постоянно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EC" w:rsidRDefault="00974FEC" w:rsidP="00974FEC">
            <w:r>
              <w:t xml:space="preserve">ГКУ СО «КЦСОН Северного округа» отделение  </w:t>
            </w:r>
            <w:r w:rsidRPr="00A12773">
              <w:t>муниципального</w:t>
            </w:r>
          </w:p>
          <w:p w:rsidR="00974FEC" w:rsidRDefault="00974FEC" w:rsidP="00974FEC">
            <w:pPr>
              <w:ind w:left="3600" w:hanging="3600"/>
            </w:pPr>
            <w:r w:rsidRPr="00A12773">
              <w:t xml:space="preserve"> района </w:t>
            </w:r>
            <w:proofErr w:type="spellStart"/>
            <w:r w:rsidRPr="00A12773">
              <w:t>Челно</w:t>
            </w:r>
            <w:proofErr w:type="spellEnd"/>
            <w:r w:rsidRPr="00A12773">
              <w:t>-</w:t>
            </w:r>
          </w:p>
          <w:p w:rsidR="00683FBF" w:rsidRDefault="00974FEC" w:rsidP="00974FEC">
            <w:pPr>
              <w:jc w:val="both"/>
            </w:pPr>
            <w:proofErr w:type="spellStart"/>
            <w:r w:rsidRPr="00A12773">
              <w:t>Вершинский</w:t>
            </w:r>
            <w:proofErr w:type="spellEnd"/>
            <w:r w:rsidR="00683FBF">
              <w:t>, ГБУЗСО</w:t>
            </w:r>
            <w:r w:rsidR="00683FBF" w:rsidRPr="00A12773">
              <w:t xml:space="preserve"> «</w:t>
            </w:r>
            <w:proofErr w:type="spellStart"/>
            <w:r w:rsidR="00683FBF" w:rsidRPr="00A12773">
              <w:t>Челно-Вершинская</w:t>
            </w:r>
            <w:proofErr w:type="spellEnd"/>
            <w:r w:rsidR="00683FBF" w:rsidRPr="00A12773">
              <w:t xml:space="preserve"> </w:t>
            </w:r>
            <w:r>
              <w:t>ЦРБ</w:t>
            </w:r>
            <w:r w:rsidR="00683FBF" w:rsidRPr="00A12773">
              <w:t>»</w:t>
            </w:r>
            <w:r w:rsidR="00683FBF">
              <w:t xml:space="preserve">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1B2D96">
            <w:pPr>
              <w:jc w:val="center"/>
            </w:pPr>
            <w:r>
              <w:t>3.</w:t>
            </w:r>
            <w:r w:rsidR="001B2D96">
              <w:t>7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 xml:space="preserve">Осуществление индивидуальных психолого-педагогических консультаций, тренингов для </w:t>
            </w:r>
            <w:r>
              <w:lastRenderedPageBreak/>
              <w:t xml:space="preserve">родителей по вопросам воспитания детей, по вопросам внутрисемейных отношений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683FBF" w:rsidRDefault="00683FBF" w:rsidP="00CA4039">
            <w:pPr>
              <w:jc w:val="both"/>
            </w:pPr>
            <w:r>
              <w:t>использованием выездных форм работы.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lastRenderedPageBreak/>
              <w:t>20</w:t>
            </w:r>
            <w:r w:rsidR="00AD6486">
              <w:t>21</w:t>
            </w:r>
            <w:r>
              <w:t>-202</w:t>
            </w:r>
            <w:r w:rsidR="00AD6486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lastRenderedPageBreak/>
              <w:t xml:space="preserve">по плану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r>
              <w:lastRenderedPageBreak/>
              <w:t xml:space="preserve">  ГКУ </w:t>
            </w:r>
            <w:r w:rsidR="002A1438">
              <w:t xml:space="preserve">СО </w:t>
            </w:r>
            <w:r>
              <w:t>«КЦСОН Северного округа</w:t>
            </w:r>
            <w:r w:rsidR="002A1438">
              <w:t xml:space="preserve">» </w:t>
            </w:r>
            <w:r w:rsidR="002A1438">
              <w:lastRenderedPageBreak/>
              <w:t xml:space="preserve">отделение </w:t>
            </w:r>
            <w:r>
              <w:t xml:space="preserve"> </w:t>
            </w:r>
            <w:r w:rsidRPr="00A12773">
              <w:t>муниципального</w:t>
            </w:r>
          </w:p>
          <w:p w:rsidR="00683FBF" w:rsidRDefault="00683FBF" w:rsidP="00CA4039">
            <w:pPr>
              <w:ind w:left="3600" w:hanging="3600"/>
            </w:pPr>
            <w:r w:rsidRPr="00A12773">
              <w:t xml:space="preserve"> района </w:t>
            </w:r>
            <w:proofErr w:type="spellStart"/>
            <w:r w:rsidRPr="00A12773">
              <w:t>Челно</w:t>
            </w:r>
            <w:proofErr w:type="spellEnd"/>
            <w:r w:rsidRPr="00A12773">
              <w:t>-</w:t>
            </w:r>
          </w:p>
          <w:p w:rsidR="00974FEC" w:rsidRDefault="00974FEC" w:rsidP="00974FEC">
            <w:proofErr w:type="spellStart"/>
            <w:r>
              <w:t>Вершинский</w:t>
            </w:r>
            <w:proofErr w:type="spellEnd"/>
            <w:r>
              <w:t>,</w:t>
            </w:r>
          </w:p>
          <w:p w:rsidR="00683FBF" w:rsidRDefault="00683FBF" w:rsidP="00CA4039">
            <w:pPr>
              <w:jc w:val="both"/>
            </w:pPr>
            <w:r>
              <w:t>образовательные организации района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lastRenderedPageBreak/>
              <w:t>*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*</w:t>
            </w:r>
          </w:p>
        </w:tc>
      </w:tr>
      <w:tr w:rsidR="002A1438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Default="002A1438" w:rsidP="001B2D96">
            <w:pPr>
              <w:jc w:val="center"/>
            </w:pPr>
            <w:r>
              <w:lastRenderedPageBreak/>
              <w:t>3.</w:t>
            </w:r>
            <w:r w:rsidR="001B2D96">
              <w:t>8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Default="002A1438" w:rsidP="00CA4039">
            <w:pPr>
              <w:jc w:val="both"/>
            </w:pPr>
            <w:r>
              <w:t>Распространение среди несовершеннолетних буклетов, листовок по вопросам защиты прав детей и подростков, информация о телефоне доверия.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Default="002A1438" w:rsidP="00CA4039">
            <w:pPr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Default="002A1438" w:rsidP="002A1438">
            <w:r>
              <w:t xml:space="preserve">ГКУ СО «КЦСОН Северного округа» отделение  </w:t>
            </w:r>
            <w:r w:rsidRPr="00A12773">
              <w:t>муниципального</w:t>
            </w:r>
          </w:p>
          <w:p w:rsidR="002A1438" w:rsidRDefault="002A1438" w:rsidP="002A1438">
            <w:pPr>
              <w:ind w:left="3600" w:hanging="3600"/>
            </w:pPr>
            <w:r w:rsidRPr="00A12773">
              <w:t xml:space="preserve"> района </w:t>
            </w:r>
            <w:proofErr w:type="spellStart"/>
            <w:r w:rsidRPr="00A12773">
              <w:t>Челно</w:t>
            </w:r>
            <w:proofErr w:type="spellEnd"/>
            <w:r w:rsidRPr="00A12773">
              <w:t>-</w:t>
            </w:r>
          </w:p>
          <w:p w:rsidR="002A1438" w:rsidRDefault="002A1438" w:rsidP="002A1438">
            <w:proofErr w:type="spellStart"/>
            <w:r w:rsidRPr="00A12773">
              <w:t>Вершинский</w:t>
            </w:r>
            <w:proofErr w:type="spellEnd"/>
            <w:r>
              <w:t xml:space="preserve">, образовательные организации района,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Default="0091390F" w:rsidP="00CA4039">
            <w:pPr>
              <w:jc w:val="center"/>
            </w:pPr>
            <w:r>
              <w:t>*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Default="0091390F" w:rsidP="00CA4039">
            <w:pPr>
              <w:jc w:val="center"/>
            </w:pPr>
            <w: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Default="0091390F" w:rsidP="00CA4039">
            <w:pPr>
              <w:jc w:val="center"/>
            </w:pPr>
            <w:r>
              <w:t>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Default="0091390F" w:rsidP="00CA4039">
            <w:pPr>
              <w:jc w:val="center"/>
            </w:pPr>
            <w:r>
              <w:t>*</w:t>
            </w:r>
          </w:p>
        </w:tc>
      </w:tr>
      <w:tr w:rsidR="00683FBF" w:rsidTr="00CA4039"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Pr="00A12773" w:rsidRDefault="00683FBF" w:rsidP="00CA4039">
            <w:pPr>
              <w:jc w:val="center"/>
            </w:pPr>
            <w:r>
              <w:t xml:space="preserve">       </w:t>
            </w:r>
            <w:r w:rsidRPr="00A12773">
              <w:rPr>
                <w:b/>
              </w:rPr>
              <w:t>4. Информационное обеспечение</w:t>
            </w:r>
          </w:p>
        </w:tc>
      </w:tr>
      <w:tr w:rsidR="00683FBF" w:rsidTr="00CA403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 xml:space="preserve">4.1 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>Использование средств массовой информации, литературы библиотек района в распространении педагогических и правовых знаний среди родителей.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20</w:t>
            </w:r>
            <w:r w:rsidR="00AD6486">
              <w:t>21</w:t>
            </w:r>
            <w:r>
              <w:t>-202</w:t>
            </w:r>
            <w:r w:rsidR="00AD6486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t xml:space="preserve">Постоянно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both"/>
            </w:pPr>
            <w:r>
              <w:t xml:space="preserve">Органы и учреждения системы профилактики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</w:tr>
      <w:tr w:rsidR="00683FBF" w:rsidTr="00CA4039">
        <w:tc>
          <w:tcPr>
            <w:tcW w:w="664" w:type="dxa"/>
          </w:tcPr>
          <w:p w:rsidR="00683FBF" w:rsidRDefault="00683FBF" w:rsidP="00CA4039">
            <w:pPr>
              <w:jc w:val="center"/>
            </w:pPr>
            <w:r>
              <w:t>4.2</w:t>
            </w:r>
          </w:p>
        </w:tc>
        <w:tc>
          <w:tcPr>
            <w:tcW w:w="5564" w:type="dxa"/>
          </w:tcPr>
          <w:p w:rsidR="00683FBF" w:rsidRDefault="00683FBF" w:rsidP="00CA4039">
            <w:pPr>
              <w:jc w:val="both"/>
            </w:pPr>
            <w:r>
              <w:t xml:space="preserve">  Осуществление публикаций в средствах массовой информации  правовой тематики, профилактического направления для подростков и их родителей с использованием местного материала. Размещение информаций на районном сайте.</w:t>
            </w:r>
          </w:p>
        </w:tc>
        <w:tc>
          <w:tcPr>
            <w:tcW w:w="1460" w:type="dxa"/>
          </w:tcPr>
          <w:p w:rsidR="00683FBF" w:rsidRDefault="00683FBF" w:rsidP="00CA4039">
            <w:pPr>
              <w:jc w:val="center"/>
            </w:pPr>
            <w:r>
              <w:t xml:space="preserve"> 20</w:t>
            </w:r>
            <w:r w:rsidR="00AD6486">
              <w:t>21</w:t>
            </w:r>
            <w:r>
              <w:t>-202</w:t>
            </w:r>
            <w:r w:rsidR="00AD6486">
              <w:t>3</w:t>
            </w:r>
            <w:r>
              <w:t xml:space="preserve"> г.г.</w:t>
            </w:r>
          </w:p>
          <w:p w:rsidR="00683FBF" w:rsidRDefault="00683FBF" w:rsidP="00CA4039">
            <w:pPr>
              <w:jc w:val="center"/>
            </w:pPr>
            <w:r>
              <w:t xml:space="preserve"> по планам служб  </w:t>
            </w:r>
          </w:p>
        </w:tc>
        <w:tc>
          <w:tcPr>
            <w:tcW w:w="2789" w:type="dxa"/>
          </w:tcPr>
          <w:p w:rsidR="00683FBF" w:rsidRDefault="00683FBF" w:rsidP="00CA4039">
            <w:pPr>
              <w:jc w:val="center"/>
            </w:pPr>
            <w:r>
              <w:t xml:space="preserve">Органы и учреждения системы профилактики, средства массовой информации </w:t>
            </w:r>
          </w:p>
        </w:tc>
        <w:tc>
          <w:tcPr>
            <w:tcW w:w="1567" w:type="dxa"/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514" w:type="dxa"/>
            <w:gridSpan w:val="3"/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130" w:type="dxa"/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</w:tcPr>
          <w:p w:rsidR="00683FBF" w:rsidRDefault="00683FBF" w:rsidP="00CA4039">
            <w:pPr>
              <w:jc w:val="center"/>
            </w:pPr>
            <w:r>
              <w:t>-</w:t>
            </w:r>
          </w:p>
        </w:tc>
      </w:tr>
      <w:tr w:rsidR="00683FBF" w:rsidTr="00CA4039">
        <w:tc>
          <w:tcPr>
            <w:tcW w:w="664" w:type="dxa"/>
          </w:tcPr>
          <w:p w:rsidR="00683FBF" w:rsidRDefault="00683FBF" w:rsidP="00CA4039">
            <w:pPr>
              <w:jc w:val="center"/>
            </w:pPr>
          </w:p>
        </w:tc>
        <w:tc>
          <w:tcPr>
            <w:tcW w:w="5564" w:type="dxa"/>
          </w:tcPr>
          <w:p w:rsidR="00683FBF" w:rsidRDefault="00683FBF" w:rsidP="00CA4039">
            <w:pPr>
              <w:jc w:val="both"/>
            </w:pPr>
            <w:r>
              <w:t xml:space="preserve">Итого:  </w:t>
            </w:r>
          </w:p>
        </w:tc>
        <w:tc>
          <w:tcPr>
            <w:tcW w:w="1460" w:type="dxa"/>
          </w:tcPr>
          <w:p w:rsidR="00683FBF" w:rsidRDefault="00683FBF" w:rsidP="00CA4039">
            <w:pPr>
              <w:jc w:val="center"/>
            </w:pPr>
            <w:r>
              <w:t>20</w:t>
            </w:r>
            <w:r w:rsidR="00AD6486">
              <w:t>21</w:t>
            </w:r>
            <w:r>
              <w:t>-202</w:t>
            </w:r>
            <w:r w:rsidR="00AD6486">
              <w:t>3</w:t>
            </w:r>
            <w:r>
              <w:t xml:space="preserve">г. </w:t>
            </w:r>
          </w:p>
          <w:p w:rsidR="00683FBF" w:rsidRDefault="00683FBF" w:rsidP="00CA4039">
            <w:pPr>
              <w:jc w:val="center"/>
            </w:pPr>
          </w:p>
        </w:tc>
        <w:tc>
          <w:tcPr>
            <w:tcW w:w="2789" w:type="dxa"/>
          </w:tcPr>
          <w:p w:rsidR="00683FBF" w:rsidRDefault="00683FBF" w:rsidP="00CA4039">
            <w:pPr>
              <w:jc w:val="both"/>
            </w:pPr>
          </w:p>
        </w:tc>
        <w:tc>
          <w:tcPr>
            <w:tcW w:w="1567" w:type="dxa"/>
          </w:tcPr>
          <w:p w:rsidR="00683FBF" w:rsidRDefault="00E11AD3" w:rsidP="00CA4039">
            <w:pPr>
              <w:jc w:val="center"/>
            </w:pPr>
            <w:r>
              <w:t>180</w:t>
            </w:r>
          </w:p>
        </w:tc>
        <w:tc>
          <w:tcPr>
            <w:tcW w:w="1514" w:type="dxa"/>
            <w:gridSpan w:val="3"/>
          </w:tcPr>
          <w:p w:rsidR="00683FBF" w:rsidRDefault="00206E65" w:rsidP="00CA4039">
            <w:pPr>
              <w:jc w:val="center"/>
            </w:pPr>
            <w:r>
              <w:t>10</w:t>
            </w:r>
            <w:r w:rsidR="00683FBF">
              <w:t>0</w:t>
            </w:r>
          </w:p>
        </w:tc>
        <w:tc>
          <w:tcPr>
            <w:tcW w:w="1130" w:type="dxa"/>
          </w:tcPr>
          <w:p w:rsidR="00683FBF" w:rsidRDefault="00E11AD3" w:rsidP="00CA4039">
            <w:pPr>
              <w:jc w:val="center"/>
            </w:pPr>
            <w:r>
              <w:t>4</w:t>
            </w:r>
            <w:r w:rsidR="00683FBF">
              <w:t>0</w:t>
            </w:r>
          </w:p>
        </w:tc>
        <w:tc>
          <w:tcPr>
            <w:tcW w:w="1080" w:type="dxa"/>
            <w:gridSpan w:val="2"/>
          </w:tcPr>
          <w:p w:rsidR="00683FBF" w:rsidRDefault="00E11AD3" w:rsidP="00CA4039">
            <w:pPr>
              <w:jc w:val="center"/>
            </w:pPr>
            <w:r>
              <w:t>4</w:t>
            </w:r>
            <w:r w:rsidR="00683FBF">
              <w:t>0</w:t>
            </w:r>
          </w:p>
        </w:tc>
      </w:tr>
    </w:tbl>
    <w:p w:rsidR="00683FBF" w:rsidRPr="006C1494" w:rsidRDefault="00683FBF" w:rsidP="00683FBF">
      <w:pPr>
        <w:jc w:val="both"/>
        <w:rPr>
          <w:sz w:val="28"/>
          <w:szCs w:val="28"/>
        </w:rPr>
      </w:pPr>
      <w:r w:rsidRPr="006C1494">
        <w:rPr>
          <w:b/>
          <w:sz w:val="28"/>
          <w:szCs w:val="28"/>
        </w:rPr>
        <w:t>*</w:t>
      </w:r>
      <w:r w:rsidRPr="006C1494">
        <w:rPr>
          <w:sz w:val="28"/>
          <w:szCs w:val="28"/>
        </w:rPr>
        <w:t xml:space="preserve"> - Финансовые затраты на реализацию Программы составят средства, предусмотренные на финансирование мероприятий, организуемых и проводимых основными исполнителями, указанными в Программе.</w:t>
      </w:r>
    </w:p>
    <w:p w:rsidR="00683FBF" w:rsidRPr="006C1494" w:rsidRDefault="00683FBF" w:rsidP="00683FBF">
      <w:pPr>
        <w:jc w:val="both"/>
        <w:rPr>
          <w:sz w:val="28"/>
          <w:szCs w:val="28"/>
        </w:rPr>
      </w:pPr>
      <w:r w:rsidRPr="006C1494">
        <w:rPr>
          <w:sz w:val="44"/>
          <w:szCs w:val="44"/>
        </w:rPr>
        <w:t>-</w:t>
      </w:r>
      <w:r w:rsidRPr="006C1494">
        <w:rPr>
          <w:sz w:val="28"/>
          <w:szCs w:val="28"/>
        </w:rPr>
        <w:t xml:space="preserve"> - мероприятия, не требующие финансовых затрат.</w:t>
      </w:r>
    </w:p>
    <w:p w:rsidR="00683FBF" w:rsidRPr="00EC7FF7" w:rsidRDefault="00683FBF" w:rsidP="00683FBF">
      <w:pPr>
        <w:jc w:val="both"/>
      </w:pPr>
    </w:p>
    <w:p w:rsidR="00683FBF" w:rsidRDefault="00683FBF" w:rsidP="00683FBF">
      <w:pPr>
        <w:jc w:val="both"/>
      </w:pPr>
    </w:p>
    <w:p w:rsidR="00413E73" w:rsidRDefault="00413E73"/>
    <w:sectPr w:rsidR="00413E73" w:rsidSect="00CA4039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3F45"/>
    <w:multiLevelType w:val="hybridMultilevel"/>
    <w:tmpl w:val="9394189C"/>
    <w:lvl w:ilvl="0" w:tplc="6F966C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3E73"/>
    <w:rsid w:val="00052983"/>
    <w:rsid w:val="00162ACD"/>
    <w:rsid w:val="00193EDF"/>
    <w:rsid w:val="001B2D96"/>
    <w:rsid w:val="00206E65"/>
    <w:rsid w:val="00240D2D"/>
    <w:rsid w:val="00294DB8"/>
    <w:rsid w:val="002A1438"/>
    <w:rsid w:val="002E435D"/>
    <w:rsid w:val="00331557"/>
    <w:rsid w:val="003408AD"/>
    <w:rsid w:val="00346A6A"/>
    <w:rsid w:val="0035538B"/>
    <w:rsid w:val="003B16E7"/>
    <w:rsid w:val="00413E73"/>
    <w:rsid w:val="004273C0"/>
    <w:rsid w:val="00477DC1"/>
    <w:rsid w:val="005223C9"/>
    <w:rsid w:val="005A2E37"/>
    <w:rsid w:val="005A78EE"/>
    <w:rsid w:val="00640FF1"/>
    <w:rsid w:val="00644A5E"/>
    <w:rsid w:val="00647AB5"/>
    <w:rsid w:val="00683FBF"/>
    <w:rsid w:val="006E3091"/>
    <w:rsid w:val="00786C94"/>
    <w:rsid w:val="007D6C9B"/>
    <w:rsid w:val="0088318F"/>
    <w:rsid w:val="008F1D6D"/>
    <w:rsid w:val="0091390F"/>
    <w:rsid w:val="00923961"/>
    <w:rsid w:val="0094446A"/>
    <w:rsid w:val="00972E92"/>
    <w:rsid w:val="00974FEC"/>
    <w:rsid w:val="009F32E2"/>
    <w:rsid w:val="00A15DA0"/>
    <w:rsid w:val="00A50DDE"/>
    <w:rsid w:val="00AD07D9"/>
    <w:rsid w:val="00AD6486"/>
    <w:rsid w:val="00B94633"/>
    <w:rsid w:val="00BD3003"/>
    <w:rsid w:val="00BF6CAC"/>
    <w:rsid w:val="00C853DD"/>
    <w:rsid w:val="00CA4039"/>
    <w:rsid w:val="00CD0E94"/>
    <w:rsid w:val="00D01A88"/>
    <w:rsid w:val="00D84E0C"/>
    <w:rsid w:val="00DD1F05"/>
    <w:rsid w:val="00E11AD3"/>
    <w:rsid w:val="00E176E7"/>
    <w:rsid w:val="00E950BE"/>
    <w:rsid w:val="00EB0726"/>
    <w:rsid w:val="00EB3AEE"/>
    <w:rsid w:val="00EC68FF"/>
    <w:rsid w:val="00EF6BE3"/>
    <w:rsid w:val="00F44876"/>
    <w:rsid w:val="00F505D2"/>
    <w:rsid w:val="00F74415"/>
    <w:rsid w:val="00F8540B"/>
    <w:rsid w:val="00F86615"/>
    <w:rsid w:val="00F8703A"/>
    <w:rsid w:val="00F91006"/>
    <w:rsid w:val="00FB1486"/>
    <w:rsid w:val="00FC2CD7"/>
    <w:rsid w:val="00FD7618"/>
    <w:rsid w:val="00FE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9" type="connector" idref="#_x0000_s1096"/>
        <o:r id="V:Rule10" type="connector" idref="#_x0000_s1098"/>
        <o:r id="V:Rule11" type="connector" idref="#_x0000_s1100"/>
        <o:r id="V:Rule12" type="connector" idref="#_x0000_s1099"/>
        <o:r id="V:Rule13" type="connector" idref="#_x0000_s1102"/>
        <o:r id="V:Rule14" type="connector" idref="#_x0000_s1105"/>
        <o:r id="V:Rule15" type="connector" idref="#_x0000_s1101"/>
        <o:r id="V:Rule16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3FBF"/>
    <w:rPr>
      <w:sz w:val="28"/>
    </w:rPr>
  </w:style>
  <w:style w:type="character" w:customStyle="1" w:styleId="a4">
    <w:name w:val="Основной текст Знак"/>
    <w:basedOn w:val="a0"/>
    <w:link w:val="a3"/>
    <w:rsid w:val="00683FB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683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683FBF"/>
    <w:rPr>
      <w:color w:val="0000FF"/>
      <w:u w:val="single"/>
    </w:rPr>
  </w:style>
  <w:style w:type="paragraph" w:styleId="2">
    <w:name w:val="Body Text 2"/>
    <w:basedOn w:val="a"/>
    <w:link w:val="20"/>
    <w:rsid w:val="00683F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3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83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3F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3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7725E3BF1BBC58F8930DE855209B45B1B74A5DED0CF7E1A5F471A738D40B40C57674BF8898FEGDz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23</Pages>
  <Words>6584</Words>
  <Characters>37533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16</cp:revision>
  <cp:lastPrinted>2020-12-14T05:31:00Z</cp:lastPrinted>
  <dcterms:created xsi:type="dcterms:W3CDTF">2020-11-11T12:50:00Z</dcterms:created>
  <dcterms:modified xsi:type="dcterms:W3CDTF">2020-12-21T08:26:00Z</dcterms:modified>
</cp:coreProperties>
</file>